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3F74C4" w14:paraId="03650C4E" w14:textId="77777777" w:rsidTr="00E36C95">
        <w:tc>
          <w:tcPr>
            <w:tcW w:w="5529" w:type="dxa"/>
            <w:vMerge w:val="restart"/>
            <w:tcBorders>
              <w:right w:val="nil"/>
            </w:tcBorders>
            <w:vAlign w:val="center"/>
          </w:tcPr>
          <w:p w14:paraId="17869A0A" w14:textId="77777777" w:rsidR="00AD36CF" w:rsidRPr="003F74C4" w:rsidRDefault="00AD36CF" w:rsidP="00D027F8">
            <w:pPr>
              <w:pStyle w:val="DocumentLabel"/>
              <w:spacing w:before="0" w:line="180" w:lineRule="atLeast"/>
              <w:ind w:left="0"/>
              <w:rPr>
                <w:rFonts w:ascii="Verdana" w:hAnsi="Verdana"/>
                <w:b/>
                <w:spacing w:val="48"/>
                <w:sz w:val="18"/>
                <w:szCs w:val="18"/>
                <w:lang w:val="bg-BG"/>
              </w:rPr>
            </w:pPr>
            <w:r w:rsidRPr="003F74C4">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21D0397E" w14:textId="77777777" w:rsidR="00AD36CF" w:rsidRPr="003F74C4" w:rsidRDefault="00E0430D" w:rsidP="00D027F8">
            <w:pPr>
              <w:pStyle w:val="DocumentLabel"/>
              <w:spacing w:before="0" w:line="180" w:lineRule="atLeast"/>
              <w:ind w:left="0"/>
              <w:rPr>
                <w:rFonts w:ascii="Verdana" w:hAnsi="Verdana"/>
                <w:sz w:val="18"/>
                <w:szCs w:val="18"/>
                <w:lang w:val="bg-BG"/>
              </w:rPr>
            </w:pPr>
            <w:r w:rsidRPr="003F74C4">
              <w:rPr>
                <w:rFonts w:ascii="Verdana" w:hAnsi="Verdana"/>
                <w:b/>
                <w:spacing w:val="48"/>
                <w:sz w:val="18"/>
                <w:szCs w:val="18"/>
                <w:lang w:val="bg-BG"/>
              </w:rPr>
              <w:t>ПОКАНА ЗА ОФЕРТА</w:t>
            </w:r>
          </w:p>
        </w:tc>
        <w:tc>
          <w:tcPr>
            <w:tcW w:w="992" w:type="dxa"/>
            <w:tcBorders>
              <w:top w:val="nil"/>
              <w:left w:val="nil"/>
              <w:right w:val="nil"/>
            </w:tcBorders>
          </w:tcPr>
          <w:p w14:paraId="4C3A51AB" w14:textId="77777777" w:rsidR="00AD36CF" w:rsidRPr="003F74C4" w:rsidRDefault="00AD36CF" w:rsidP="00D027F8">
            <w:pPr>
              <w:pStyle w:val="MessageHeaderFirst"/>
              <w:ind w:left="0" w:firstLine="0"/>
              <w:rPr>
                <w:rFonts w:ascii="Verdana" w:hAnsi="Verdana"/>
                <w:b/>
                <w:sz w:val="18"/>
                <w:szCs w:val="18"/>
                <w:lang w:val="bg-BG"/>
              </w:rPr>
            </w:pPr>
            <w:r w:rsidRPr="003F74C4">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3F74C4" w:rsidRDefault="000A4A3E" w:rsidP="00D027F8">
            <w:pPr>
              <w:pStyle w:val="MessageHeaderFirst"/>
              <w:ind w:left="0" w:firstLine="0"/>
              <w:rPr>
                <w:rFonts w:ascii="Verdana" w:hAnsi="Verdana"/>
                <w:sz w:val="18"/>
                <w:szCs w:val="18"/>
                <w:lang w:val="bg-BG"/>
              </w:rPr>
            </w:pPr>
            <w:r w:rsidRPr="003F74C4">
              <w:rPr>
                <w:rFonts w:ascii="Verdana" w:hAnsi="Verdana"/>
                <w:sz w:val="18"/>
                <w:szCs w:val="18"/>
                <w:lang w:val="bg-BG"/>
              </w:rPr>
              <w:t xml:space="preserve">Иван </w:t>
            </w:r>
            <w:proofErr w:type="spellStart"/>
            <w:r w:rsidRPr="003F74C4">
              <w:rPr>
                <w:rFonts w:ascii="Verdana" w:hAnsi="Verdana"/>
                <w:sz w:val="18"/>
                <w:szCs w:val="18"/>
                <w:lang w:val="bg-BG"/>
              </w:rPr>
              <w:t>Къчев</w:t>
            </w:r>
            <w:proofErr w:type="spellEnd"/>
          </w:p>
        </w:tc>
      </w:tr>
      <w:tr w:rsidR="00AD36CF" w:rsidRPr="003F74C4" w14:paraId="261E97CA" w14:textId="77777777" w:rsidTr="00E36C95">
        <w:tc>
          <w:tcPr>
            <w:tcW w:w="5529" w:type="dxa"/>
            <w:vMerge/>
            <w:tcBorders>
              <w:right w:val="nil"/>
            </w:tcBorders>
            <w:vAlign w:val="center"/>
          </w:tcPr>
          <w:p w14:paraId="5695B2E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3F74C4" w:rsidRDefault="00AD36CF" w:rsidP="00D027F8">
            <w:pPr>
              <w:pStyle w:val="MessageHeader"/>
              <w:ind w:left="0" w:firstLine="0"/>
              <w:rPr>
                <w:rFonts w:ascii="Verdana" w:hAnsi="Verdana"/>
                <w:b/>
                <w:sz w:val="18"/>
                <w:szCs w:val="18"/>
                <w:lang w:val="bg-BG"/>
              </w:rPr>
            </w:pPr>
            <w:r w:rsidRPr="003F74C4">
              <w:rPr>
                <w:rStyle w:val="MessageHeaderLabel"/>
                <w:rFonts w:ascii="Verdana" w:hAnsi="Verdana"/>
                <w:b/>
                <w:szCs w:val="18"/>
                <w:lang w:val="bg-BG"/>
              </w:rPr>
              <w:t>Тел.:</w:t>
            </w:r>
          </w:p>
        </w:tc>
        <w:tc>
          <w:tcPr>
            <w:tcW w:w="2977" w:type="dxa"/>
            <w:tcBorders>
              <w:left w:val="nil"/>
            </w:tcBorders>
          </w:tcPr>
          <w:p w14:paraId="74E591FD" w14:textId="01B0A329" w:rsidR="00AD36CF" w:rsidRPr="003F74C4" w:rsidRDefault="00AD36CF" w:rsidP="00D027F8">
            <w:pPr>
              <w:pStyle w:val="MessageHeaderFirst"/>
              <w:ind w:left="0" w:firstLine="0"/>
              <w:rPr>
                <w:rFonts w:ascii="Verdana" w:hAnsi="Verdana"/>
                <w:sz w:val="18"/>
                <w:szCs w:val="18"/>
                <w:lang w:val="bg-BG"/>
              </w:rPr>
            </w:pPr>
            <w:r w:rsidRPr="003F74C4">
              <w:rPr>
                <w:rFonts w:ascii="Verdana" w:hAnsi="Verdana"/>
                <w:sz w:val="18"/>
                <w:szCs w:val="18"/>
                <w:lang w:val="bg-BG"/>
              </w:rPr>
              <w:t>02 81224</w:t>
            </w:r>
            <w:r w:rsidR="000A4A3E" w:rsidRPr="003F74C4">
              <w:rPr>
                <w:rFonts w:ascii="Verdana" w:hAnsi="Verdana"/>
                <w:sz w:val="18"/>
                <w:szCs w:val="18"/>
                <w:lang w:val="bg-BG"/>
              </w:rPr>
              <w:t>55</w:t>
            </w:r>
          </w:p>
        </w:tc>
      </w:tr>
      <w:tr w:rsidR="00AD36CF" w:rsidRPr="003F74C4" w14:paraId="73E7AA6F" w14:textId="77777777" w:rsidTr="00E36C95">
        <w:tc>
          <w:tcPr>
            <w:tcW w:w="5529" w:type="dxa"/>
            <w:vMerge/>
            <w:tcBorders>
              <w:right w:val="nil"/>
            </w:tcBorders>
            <w:vAlign w:val="center"/>
          </w:tcPr>
          <w:p w14:paraId="7EB1E40A"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098654AA" w14:textId="77777777" w:rsidR="00AD36CF" w:rsidRPr="003F74C4" w:rsidRDefault="00AD36CF" w:rsidP="00D027F8">
            <w:pPr>
              <w:pStyle w:val="MessageHeader"/>
              <w:ind w:left="0" w:firstLine="0"/>
              <w:rPr>
                <w:rStyle w:val="MessageHeaderLabel"/>
                <w:rFonts w:ascii="Verdana" w:hAnsi="Verdana"/>
                <w:b/>
                <w:szCs w:val="18"/>
                <w:lang w:val="bg-BG"/>
              </w:rPr>
            </w:pPr>
            <w:r w:rsidRPr="003F74C4">
              <w:rPr>
                <w:rStyle w:val="MessageHeaderLabel"/>
                <w:rFonts w:ascii="Verdana" w:hAnsi="Verdana"/>
                <w:b/>
                <w:szCs w:val="18"/>
                <w:lang w:val="bg-BG"/>
              </w:rPr>
              <w:t xml:space="preserve">Факс: </w:t>
            </w:r>
          </w:p>
        </w:tc>
        <w:tc>
          <w:tcPr>
            <w:tcW w:w="2977" w:type="dxa"/>
            <w:tcBorders>
              <w:left w:val="nil"/>
            </w:tcBorders>
          </w:tcPr>
          <w:p w14:paraId="016AA925" w14:textId="77777777" w:rsidR="00AD36CF" w:rsidRPr="003F74C4" w:rsidRDefault="00AD36CF" w:rsidP="00D027F8">
            <w:pPr>
              <w:pStyle w:val="MessageHeaderFirst"/>
              <w:ind w:left="0" w:firstLine="0"/>
              <w:rPr>
                <w:rFonts w:ascii="Verdana" w:hAnsi="Verdana"/>
                <w:sz w:val="18"/>
                <w:szCs w:val="18"/>
                <w:lang w:val="bg-BG"/>
              </w:rPr>
            </w:pPr>
            <w:r w:rsidRPr="003F74C4">
              <w:rPr>
                <w:rFonts w:ascii="Verdana" w:hAnsi="Verdana"/>
                <w:sz w:val="18"/>
                <w:szCs w:val="18"/>
                <w:lang w:val="bg-BG"/>
              </w:rPr>
              <w:t>02 8122588/589</w:t>
            </w:r>
          </w:p>
        </w:tc>
      </w:tr>
      <w:tr w:rsidR="00AD36CF" w:rsidRPr="003F74C4" w14:paraId="738FFCB5" w14:textId="77777777" w:rsidTr="00E36C95">
        <w:tc>
          <w:tcPr>
            <w:tcW w:w="5529" w:type="dxa"/>
            <w:vMerge/>
            <w:tcBorders>
              <w:right w:val="nil"/>
            </w:tcBorders>
            <w:vAlign w:val="center"/>
          </w:tcPr>
          <w:p w14:paraId="198254C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3F74C4" w:rsidRDefault="00AD36CF" w:rsidP="00D027F8">
            <w:pPr>
              <w:pStyle w:val="MessageHeader"/>
              <w:ind w:left="0" w:firstLine="0"/>
              <w:rPr>
                <w:rStyle w:val="MessageHeaderLabel"/>
                <w:rFonts w:ascii="Verdana" w:hAnsi="Verdana"/>
                <w:b/>
                <w:spacing w:val="-15"/>
                <w:szCs w:val="18"/>
                <w:lang w:val="bg-BG"/>
              </w:rPr>
            </w:pPr>
            <w:r w:rsidRPr="003F74C4">
              <w:rPr>
                <w:rStyle w:val="MessageHeaderLabel"/>
                <w:rFonts w:ascii="Verdana" w:hAnsi="Verdana"/>
                <w:b/>
                <w:szCs w:val="18"/>
                <w:lang w:val="bg-BG"/>
              </w:rPr>
              <w:t>E-</w:t>
            </w:r>
            <w:proofErr w:type="spellStart"/>
            <w:r w:rsidRPr="003F74C4">
              <w:rPr>
                <w:rStyle w:val="MessageHeaderLabel"/>
                <w:rFonts w:ascii="Verdana" w:hAnsi="Verdana"/>
                <w:b/>
                <w:szCs w:val="18"/>
                <w:lang w:val="bg-BG"/>
              </w:rPr>
              <w:t>mail</w:t>
            </w:r>
            <w:proofErr w:type="spellEnd"/>
            <w:r w:rsidRPr="003F74C4">
              <w:rPr>
                <w:rStyle w:val="MessageHeaderLabel"/>
                <w:rFonts w:ascii="Verdana" w:hAnsi="Verdana"/>
                <w:b/>
                <w:szCs w:val="18"/>
                <w:lang w:val="bg-BG"/>
              </w:rPr>
              <w:t>:</w:t>
            </w:r>
          </w:p>
        </w:tc>
        <w:tc>
          <w:tcPr>
            <w:tcW w:w="2977" w:type="dxa"/>
            <w:tcBorders>
              <w:left w:val="nil"/>
            </w:tcBorders>
          </w:tcPr>
          <w:p w14:paraId="5120D4C9" w14:textId="454F1EFD" w:rsidR="00AD36CF" w:rsidRPr="003F74C4" w:rsidRDefault="000A4A3E" w:rsidP="00D027F8">
            <w:pPr>
              <w:pStyle w:val="MessageHeaderFirst"/>
              <w:ind w:left="0" w:firstLine="0"/>
              <w:rPr>
                <w:rFonts w:ascii="Verdana" w:hAnsi="Verdana"/>
                <w:sz w:val="18"/>
                <w:szCs w:val="18"/>
                <w:lang w:val="bg-BG"/>
              </w:rPr>
            </w:pPr>
            <w:r w:rsidRPr="003F74C4">
              <w:rPr>
                <w:sz w:val="18"/>
                <w:szCs w:val="18"/>
                <w:lang w:val="bg-BG"/>
              </w:rPr>
              <w:t>Ivan.kachev@veolia.com</w:t>
            </w:r>
          </w:p>
        </w:tc>
      </w:tr>
      <w:tr w:rsidR="00AD36CF" w:rsidRPr="003F74C4" w14:paraId="03DF7385" w14:textId="77777777" w:rsidTr="00E36C95">
        <w:tc>
          <w:tcPr>
            <w:tcW w:w="5529" w:type="dxa"/>
            <w:vMerge/>
            <w:tcBorders>
              <w:right w:val="nil"/>
            </w:tcBorders>
            <w:vAlign w:val="center"/>
          </w:tcPr>
          <w:p w14:paraId="75DE95D9"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3F74C4" w:rsidRDefault="00AD36CF" w:rsidP="00D027F8">
            <w:pPr>
              <w:pStyle w:val="MessageHeader"/>
              <w:ind w:left="0" w:firstLine="0"/>
              <w:rPr>
                <w:rFonts w:ascii="Verdana" w:hAnsi="Verdana"/>
                <w:b/>
                <w:sz w:val="18"/>
                <w:szCs w:val="18"/>
                <w:lang w:val="bg-BG"/>
              </w:rPr>
            </w:pPr>
            <w:proofErr w:type="spellStart"/>
            <w:r w:rsidRPr="003F74C4">
              <w:rPr>
                <w:rStyle w:val="MessageHeaderLabel"/>
                <w:rFonts w:ascii="Verdana" w:hAnsi="Verdana"/>
                <w:b/>
                <w:spacing w:val="-15"/>
                <w:szCs w:val="18"/>
                <w:lang w:val="bg-BG"/>
              </w:rPr>
              <w:t>Дaта</w:t>
            </w:r>
            <w:proofErr w:type="spellEnd"/>
            <w:r w:rsidRPr="003F74C4">
              <w:rPr>
                <w:rStyle w:val="MessageHeaderLabel"/>
                <w:rFonts w:ascii="Verdana" w:hAnsi="Verdana"/>
                <w:b/>
                <w:szCs w:val="18"/>
                <w:lang w:val="bg-BG"/>
              </w:rPr>
              <w:t>:</w:t>
            </w:r>
          </w:p>
        </w:tc>
        <w:tc>
          <w:tcPr>
            <w:tcW w:w="2977" w:type="dxa"/>
            <w:tcBorders>
              <w:left w:val="nil"/>
              <w:bottom w:val="single" w:sz="4" w:space="0" w:color="auto"/>
            </w:tcBorders>
          </w:tcPr>
          <w:p w14:paraId="48446B91" w14:textId="3B6DB368" w:rsidR="00AD36CF" w:rsidRPr="00F21FCD" w:rsidRDefault="00F04330" w:rsidP="00D027F8">
            <w:pPr>
              <w:pStyle w:val="MessageHeaderFirst"/>
              <w:ind w:left="0" w:firstLine="0"/>
              <w:rPr>
                <w:rFonts w:ascii="Verdana" w:hAnsi="Verdana"/>
                <w:sz w:val="18"/>
                <w:szCs w:val="18"/>
                <w:lang w:val="bg-BG"/>
              </w:rPr>
            </w:pPr>
            <w:r>
              <w:rPr>
                <w:rFonts w:ascii="Verdana" w:hAnsi="Verdana"/>
                <w:sz w:val="18"/>
                <w:szCs w:val="18"/>
                <w:lang w:val="en-US"/>
              </w:rPr>
              <w:t>26.</w:t>
            </w:r>
            <w:bookmarkStart w:id="0" w:name="_GoBack"/>
            <w:bookmarkEnd w:id="0"/>
            <w:r w:rsidR="00F21FCD">
              <w:rPr>
                <w:rFonts w:ascii="Verdana" w:hAnsi="Verdana"/>
                <w:sz w:val="18"/>
                <w:szCs w:val="18"/>
                <w:lang w:val="en-US"/>
              </w:rPr>
              <w:t>04.2024</w:t>
            </w:r>
            <w:r w:rsidR="00F21FCD">
              <w:rPr>
                <w:rFonts w:ascii="Verdana" w:hAnsi="Verdana"/>
                <w:sz w:val="18"/>
                <w:szCs w:val="18"/>
                <w:lang w:val="bg-BG"/>
              </w:rPr>
              <w:t>г.</w:t>
            </w:r>
          </w:p>
        </w:tc>
      </w:tr>
    </w:tbl>
    <w:p w14:paraId="2E5F60A0" w14:textId="77777777" w:rsidR="00AD36CF" w:rsidRPr="003F74C4"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3F74C4"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3F74C4" w:rsidRDefault="00AD36CF" w:rsidP="00D027F8">
      <w:pPr>
        <w:pStyle w:val="BodyText"/>
        <w:spacing w:before="120" w:after="120" w:line="240" w:lineRule="auto"/>
        <w:rPr>
          <w:rFonts w:ascii="Verdana" w:hAnsi="Verdana" w:cs="Arial"/>
          <w:b/>
          <w:sz w:val="18"/>
          <w:szCs w:val="18"/>
          <w:lang w:val="bg-BG"/>
        </w:rPr>
      </w:pPr>
      <w:r w:rsidRPr="003F74C4">
        <w:rPr>
          <w:rFonts w:ascii="Verdana" w:hAnsi="Verdana" w:cs="Arial"/>
          <w:b/>
          <w:sz w:val="18"/>
          <w:szCs w:val="18"/>
          <w:lang w:val="bg-BG"/>
        </w:rPr>
        <w:t>УВАЖАЕМИ ДАМИ И ГОСПОДА,</w:t>
      </w:r>
    </w:p>
    <w:p w14:paraId="56D75B88" w14:textId="680D0FC2" w:rsidR="00016338" w:rsidRPr="003F74C4" w:rsidRDefault="00AD36CF" w:rsidP="00016338">
      <w:pPr>
        <w:suppressAutoHyphens/>
        <w:spacing w:before="120" w:after="120"/>
        <w:jc w:val="both"/>
        <w:rPr>
          <w:rFonts w:ascii="Verdana" w:hAnsi="Verdana" w:cs="Arial"/>
          <w:iCs/>
          <w:sz w:val="18"/>
          <w:szCs w:val="18"/>
        </w:rPr>
      </w:pPr>
      <w:r w:rsidRPr="003F74C4">
        <w:rPr>
          <w:rFonts w:ascii="Verdana" w:hAnsi="Verdana" w:cs="Arial"/>
          <w:sz w:val="18"/>
          <w:szCs w:val="18"/>
        </w:rPr>
        <w:t>Моля</w:t>
      </w:r>
      <w:r w:rsidR="00DA586A" w:rsidRPr="003F74C4">
        <w:rPr>
          <w:rFonts w:ascii="Verdana" w:hAnsi="Verdana" w:cs="Arial"/>
          <w:sz w:val="18"/>
          <w:szCs w:val="18"/>
        </w:rPr>
        <w:t>,</w:t>
      </w:r>
      <w:r w:rsidRPr="003F74C4">
        <w:rPr>
          <w:rFonts w:ascii="Verdana" w:hAnsi="Verdana" w:cs="Arial"/>
          <w:sz w:val="18"/>
          <w:szCs w:val="18"/>
        </w:rPr>
        <w:t xml:space="preserve"> </w:t>
      </w:r>
      <w:r w:rsidR="00E0430D" w:rsidRPr="003F74C4">
        <w:rPr>
          <w:rFonts w:ascii="Verdana" w:hAnsi="Verdana" w:cs="Arial"/>
          <w:sz w:val="18"/>
          <w:szCs w:val="18"/>
        </w:rPr>
        <w:t xml:space="preserve">в срок от </w:t>
      </w:r>
      <w:r w:rsidR="00E04C24" w:rsidRPr="003F74C4">
        <w:rPr>
          <w:rFonts w:ascii="Verdana" w:hAnsi="Verdana" w:cs="Arial"/>
          <w:sz w:val="18"/>
          <w:szCs w:val="18"/>
        </w:rPr>
        <w:t>7</w:t>
      </w:r>
      <w:r w:rsidR="00E0430D" w:rsidRPr="003F74C4">
        <w:rPr>
          <w:rFonts w:ascii="Verdana" w:hAnsi="Verdana" w:cs="Arial"/>
          <w:sz w:val="18"/>
          <w:szCs w:val="18"/>
        </w:rPr>
        <w:t xml:space="preserve"> работни дни</w:t>
      </w:r>
      <w:r w:rsidRPr="003F74C4">
        <w:rPr>
          <w:rFonts w:ascii="Verdana" w:hAnsi="Verdana" w:cs="Arial"/>
          <w:sz w:val="18"/>
          <w:szCs w:val="18"/>
        </w:rPr>
        <w:t xml:space="preserve">, да ни предложите оферта </w:t>
      </w:r>
      <w:r w:rsidR="00D95D5C" w:rsidRPr="003F74C4">
        <w:rPr>
          <w:rFonts w:ascii="Verdana" w:hAnsi="Verdana" w:cs="Arial"/>
          <w:sz w:val="18"/>
          <w:szCs w:val="18"/>
        </w:rPr>
        <w:t>за</w:t>
      </w:r>
      <w:r w:rsidR="00A77095" w:rsidRPr="003F74C4">
        <w:rPr>
          <w:rFonts w:ascii="Verdana" w:hAnsi="Verdana" w:cs="Arial"/>
          <w:sz w:val="18"/>
          <w:szCs w:val="18"/>
        </w:rPr>
        <w:t xml:space="preserve"> </w:t>
      </w:r>
      <w:r w:rsidR="007978BB">
        <w:rPr>
          <w:rFonts w:ascii="Verdana" w:hAnsi="Verdana" w:cs="Arial"/>
          <w:sz w:val="18"/>
          <w:szCs w:val="18"/>
        </w:rPr>
        <w:t>„</w:t>
      </w:r>
      <w:r w:rsidR="00016338" w:rsidRPr="003F74C4">
        <w:rPr>
          <w:rFonts w:ascii="Verdana" w:hAnsi="Verdana" w:cs="Arial"/>
          <w:iCs/>
          <w:sz w:val="18"/>
          <w:szCs w:val="18"/>
        </w:rPr>
        <w:t xml:space="preserve">Ремонт, поддръжка и доставка на резервни части и консумативи за професионална градинска техника“; </w:t>
      </w:r>
    </w:p>
    <w:p w14:paraId="2725E6C1" w14:textId="3827A826" w:rsidR="00016338" w:rsidRPr="003F74C4" w:rsidRDefault="00016338" w:rsidP="002B3C3A">
      <w:pPr>
        <w:keepNext/>
        <w:keepLines/>
        <w:numPr>
          <w:ilvl w:val="0"/>
          <w:numId w:val="11"/>
        </w:numPr>
        <w:spacing w:before="120" w:after="120" w:line="276" w:lineRule="auto"/>
        <w:ind w:left="426" w:hanging="426"/>
        <w:contextualSpacing/>
        <w:jc w:val="both"/>
        <w:rPr>
          <w:rFonts w:ascii="Verdana" w:hAnsi="Verdana"/>
          <w:b/>
          <w:i/>
          <w:sz w:val="18"/>
          <w:szCs w:val="18"/>
        </w:rPr>
      </w:pPr>
      <w:r w:rsidRPr="003F74C4">
        <w:rPr>
          <w:rFonts w:ascii="Verdana" w:hAnsi="Verdana"/>
          <w:b/>
          <w:sz w:val="18"/>
          <w:szCs w:val="18"/>
        </w:rPr>
        <w:t xml:space="preserve">Прогнозна стойност </w:t>
      </w:r>
      <w:r w:rsidR="00E476ED">
        <w:rPr>
          <w:rFonts w:ascii="Verdana" w:hAnsi="Verdana"/>
          <w:b/>
          <w:sz w:val="18"/>
          <w:szCs w:val="18"/>
        </w:rPr>
        <w:t>–</w:t>
      </w:r>
      <w:r w:rsidRPr="003F74C4">
        <w:rPr>
          <w:rFonts w:ascii="Verdana" w:hAnsi="Verdana"/>
          <w:b/>
          <w:sz w:val="18"/>
          <w:szCs w:val="18"/>
        </w:rPr>
        <w:t xml:space="preserve"> </w:t>
      </w:r>
      <w:r w:rsidR="00E476ED">
        <w:rPr>
          <w:rFonts w:ascii="Verdana" w:hAnsi="Verdana"/>
          <w:sz w:val="18"/>
          <w:szCs w:val="18"/>
        </w:rPr>
        <w:t>20 00</w:t>
      </w:r>
      <w:r w:rsidR="00E476ED" w:rsidRPr="003F74C4">
        <w:rPr>
          <w:rFonts w:ascii="Verdana" w:hAnsi="Verdana"/>
          <w:sz w:val="18"/>
          <w:szCs w:val="18"/>
        </w:rPr>
        <w:t xml:space="preserve">0 </w:t>
      </w:r>
      <w:r w:rsidRPr="003F74C4">
        <w:rPr>
          <w:rFonts w:ascii="Verdana" w:hAnsi="Verdana"/>
          <w:sz w:val="18"/>
          <w:szCs w:val="18"/>
        </w:rPr>
        <w:t>лв.</w:t>
      </w:r>
      <w:r w:rsidRPr="003F74C4">
        <w:rPr>
          <w:rFonts w:ascii="Verdana" w:hAnsi="Verdana"/>
          <w:b/>
          <w:sz w:val="18"/>
          <w:szCs w:val="18"/>
        </w:rPr>
        <w:t>;</w:t>
      </w:r>
    </w:p>
    <w:p w14:paraId="74124DA8" w14:textId="3CEF36E9" w:rsidR="00016338" w:rsidRPr="003F74C4" w:rsidRDefault="00016338" w:rsidP="002B3C3A">
      <w:pPr>
        <w:keepNext/>
        <w:keepLines/>
        <w:numPr>
          <w:ilvl w:val="0"/>
          <w:numId w:val="11"/>
        </w:numPr>
        <w:spacing w:before="120" w:after="120" w:line="276" w:lineRule="auto"/>
        <w:ind w:left="426" w:hanging="426"/>
        <w:contextualSpacing/>
        <w:jc w:val="both"/>
        <w:rPr>
          <w:rFonts w:ascii="Verdana" w:hAnsi="Verdana"/>
          <w:b/>
          <w:i/>
          <w:sz w:val="18"/>
          <w:szCs w:val="18"/>
        </w:rPr>
      </w:pPr>
      <w:r w:rsidRPr="003F74C4">
        <w:rPr>
          <w:rFonts w:ascii="Verdana" w:hAnsi="Verdana"/>
          <w:sz w:val="18"/>
          <w:szCs w:val="18"/>
        </w:rPr>
        <w:t>Поканата е разделена на следните обособени позиции:</w:t>
      </w:r>
    </w:p>
    <w:p w14:paraId="3824DCC9" w14:textId="6ED4F25D" w:rsidR="00016338" w:rsidRPr="003F74C4" w:rsidRDefault="00016338" w:rsidP="002B3C3A">
      <w:pPr>
        <w:pStyle w:val="ListParagraph"/>
        <w:keepNext/>
        <w:keepLines/>
        <w:numPr>
          <w:ilvl w:val="1"/>
          <w:numId w:val="12"/>
        </w:numPr>
        <w:spacing w:line="276" w:lineRule="auto"/>
        <w:contextualSpacing w:val="0"/>
        <w:jc w:val="both"/>
        <w:rPr>
          <w:rFonts w:ascii="Verdana" w:hAnsi="Verdana"/>
          <w:sz w:val="18"/>
          <w:szCs w:val="18"/>
        </w:rPr>
      </w:pPr>
      <w:r w:rsidRPr="003F74C4">
        <w:rPr>
          <w:rFonts w:ascii="Verdana" w:hAnsi="Verdana"/>
          <w:b/>
          <w:sz w:val="18"/>
          <w:szCs w:val="18"/>
        </w:rPr>
        <w:t xml:space="preserve">Обособена позиция </w:t>
      </w:r>
      <w:r w:rsidR="00E476ED">
        <w:rPr>
          <w:rFonts w:ascii="Verdana" w:hAnsi="Verdana"/>
          <w:b/>
          <w:sz w:val="18"/>
          <w:szCs w:val="18"/>
        </w:rPr>
        <w:t>1</w:t>
      </w:r>
      <w:r w:rsidRPr="003F74C4">
        <w:rPr>
          <w:rFonts w:ascii="Verdana" w:hAnsi="Verdana"/>
          <w:b/>
          <w:sz w:val="18"/>
          <w:szCs w:val="18"/>
        </w:rPr>
        <w:t>:</w:t>
      </w:r>
      <w:r w:rsidRPr="003F74C4">
        <w:rPr>
          <w:rFonts w:ascii="Verdana" w:hAnsi="Verdana"/>
          <w:sz w:val="18"/>
          <w:szCs w:val="18"/>
        </w:rPr>
        <w:t xml:space="preserve"> Ремонт, поддръжка и доставка на резервни части и консумативи за косачки BCS, прогнозна стойност </w:t>
      </w:r>
      <w:r w:rsidRPr="003F74C4">
        <w:rPr>
          <w:rFonts w:ascii="Verdana" w:hAnsi="Verdana"/>
          <w:b/>
          <w:sz w:val="18"/>
          <w:szCs w:val="18"/>
        </w:rPr>
        <w:t>10 000 лв.</w:t>
      </w:r>
      <w:r w:rsidRPr="003F74C4">
        <w:rPr>
          <w:rFonts w:ascii="Verdana" w:hAnsi="Verdana"/>
          <w:sz w:val="18"/>
          <w:szCs w:val="18"/>
        </w:rPr>
        <w:t xml:space="preserve"> без ДДС; </w:t>
      </w:r>
    </w:p>
    <w:p w14:paraId="7936EE26" w14:textId="7A62DF3B" w:rsidR="00016338" w:rsidRPr="003F74C4" w:rsidRDefault="00016338" w:rsidP="002B3C3A">
      <w:pPr>
        <w:pStyle w:val="ListParagraph"/>
        <w:keepNext/>
        <w:keepLines/>
        <w:numPr>
          <w:ilvl w:val="1"/>
          <w:numId w:val="12"/>
        </w:numPr>
        <w:spacing w:line="276" w:lineRule="auto"/>
        <w:contextualSpacing w:val="0"/>
        <w:jc w:val="both"/>
        <w:rPr>
          <w:rFonts w:ascii="Verdana" w:hAnsi="Verdana"/>
          <w:sz w:val="18"/>
          <w:szCs w:val="18"/>
        </w:rPr>
      </w:pPr>
      <w:r w:rsidRPr="003F74C4">
        <w:rPr>
          <w:rFonts w:ascii="Verdana" w:hAnsi="Verdana"/>
          <w:b/>
          <w:sz w:val="18"/>
          <w:szCs w:val="18"/>
        </w:rPr>
        <w:t xml:space="preserve">Обособена позиция </w:t>
      </w:r>
      <w:r w:rsidR="00E476ED">
        <w:rPr>
          <w:rFonts w:ascii="Verdana" w:hAnsi="Verdana"/>
          <w:b/>
          <w:sz w:val="18"/>
          <w:szCs w:val="18"/>
        </w:rPr>
        <w:t>2</w:t>
      </w:r>
      <w:r w:rsidRPr="003F74C4">
        <w:rPr>
          <w:rFonts w:ascii="Verdana" w:hAnsi="Verdana"/>
          <w:b/>
          <w:sz w:val="18"/>
          <w:szCs w:val="18"/>
        </w:rPr>
        <w:t>:</w:t>
      </w:r>
      <w:r w:rsidRPr="003F74C4">
        <w:rPr>
          <w:rFonts w:ascii="Verdana" w:hAnsi="Verdana"/>
          <w:sz w:val="18"/>
          <w:szCs w:val="18"/>
        </w:rPr>
        <w:t xml:space="preserve"> Ремонт, поддръжка и доставка на резервни части и консумативи за дробилка „</w:t>
      </w:r>
      <w:proofErr w:type="spellStart"/>
      <w:r w:rsidRPr="003F74C4">
        <w:rPr>
          <w:rFonts w:ascii="Verdana" w:hAnsi="Verdana"/>
          <w:sz w:val="18"/>
          <w:szCs w:val="18"/>
        </w:rPr>
        <w:t>Vermeer</w:t>
      </w:r>
      <w:proofErr w:type="spellEnd"/>
      <w:r w:rsidRPr="003F74C4">
        <w:rPr>
          <w:rFonts w:ascii="Verdana" w:hAnsi="Verdana"/>
          <w:sz w:val="18"/>
          <w:szCs w:val="18"/>
        </w:rPr>
        <w:t xml:space="preserve"> BC600XL“, прогнозна стойност </w:t>
      </w:r>
      <w:r w:rsidRPr="003F74C4">
        <w:rPr>
          <w:rFonts w:ascii="Verdana" w:hAnsi="Verdana"/>
          <w:b/>
          <w:sz w:val="18"/>
          <w:szCs w:val="18"/>
        </w:rPr>
        <w:t>5 000 лв.</w:t>
      </w:r>
      <w:r w:rsidRPr="003F74C4">
        <w:rPr>
          <w:rFonts w:ascii="Verdana" w:hAnsi="Verdana"/>
          <w:sz w:val="18"/>
          <w:szCs w:val="18"/>
        </w:rPr>
        <w:t xml:space="preserve"> без ДДС;</w:t>
      </w:r>
    </w:p>
    <w:p w14:paraId="4B5B0D8F" w14:textId="3E1AC79B" w:rsidR="00016338" w:rsidRPr="003F74C4" w:rsidRDefault="00016338" w:rsidP="002B3C3A">
      <w:pPr>
        <w:pStyle w:val="ListParagraph"/>
        <w:keepNext/>
        <w:keepLines/>
        <w:numPr>
          <w:ilvl w:val="1"/>
          <w:numId w:val="12"/>
        </w:numPr>
        <w:spacing w:line="276" w:lineRule="auto"/>
        <w:contextualSpacing w:val="0"/>
        <w:jc w:val="both"/>
        <w:rPr>
          <w:rFonts w:ascii="Verdana" w:hAnsi="Verdana"/>
          <w:sz w:val="18"/>
          <w:szCs w:val="18"/>
        </w:rPr>
      </w:pPr>
      <w:r w:rsidRPr="003F74C4">
        <w:rPr>
          <w:rFonts w:ascii="Verdana" w:hAnsi="Verdana"/>
          <w:b/>
          <w:sz w:val="18"/>
          <w:szCs w:val="18"/>
        </w:rPr>
        <w:t xml:space="preserve">Обособена позиция </w:t>
      </w:r>
      <w:r w:rsidR="00E476ED">
        <w:rPr>
          <w:rFonts w:ascii="Verdana" w:hAnsi="Verdana"/>
          <w:b/>
          <w:sz w:val="18"/>
          <w:szCs w:val="18"/>
        </w:rPr>
        <w:t>3</w:t>
      </w:r>
      <w:r w:rsidRPr="003F74C4">
        <w:rPr>
          <w:rFonts w:ascii="Verdana" w:hAnsi="Verdana"/>
          <w:b/>
          <w:sz w:val="18"/>
          <w:szCs w:val="18"/>
        </w:rPr>
        <w:t>:</w:t>
      </w:r>
      <w:r w:rsidRPr="003F74C4">
        <w:rPr>
          <w:rFonts w:ascii="Verdana" w:hAnsi="Verdana"/>
          <w:sz w:val="18"/>
          <w:szCs w:val="18"/>
        </w:rPr>
        <w:t xml:space="preserve"> Ремонт, поддръжка и доставка на резервни части и консумативи за дробилка „</w:t>
      </w:r>
      <w:proofErr w:type="spellStart"/>
      <w:r w:rsidRPr="003F74C4">
        <w:rPr>
          <w:rFonts w:ascii="Verdana" w:hAnsi="Verdana"/>
          <w:sz w:val="18"/>
          <w:szCs w:val="18"/>
        </w:rPr>
        <w:t>Pezzolato</w:t>
      </w:r>
      <w:proofErr w:type="spellEnd"/>
      <w:r w:rsidRPr="003F74C4">
        <w:rPr>
          <w:rFonts w:ascii="Verdana" w:hAnsi="Verdana"/>
          <w:sz w:val="18"/>
          <w:szCs w:val="18"/>
        </w:rPr>
        <w:t xml:space="preserve"> PZ 150 MB“, прогнозна стойност </w:t>
      </w:r>
      <w:r w:rsidRPr="003F74C4">
        <w:rPr>
          <w:rFonts w:ascii="Verdana" w:hAnsi="Verdana"/>
          <w:b/>
          <w:sz w:val="18"/>
          <w:szCs w:val="18"/>
        </w:rPr>
        <w:t>5 000 лв.</w:t>
      </w:r>
      <w:r w:rsidRPr="003F74C4">
        <w:rPr>
          <w:rFonts w:ascii="Verdana" w:hAnsi="Verdana"/>
          <w:sz w:val="18"/>
          <w:szCs w:val="18"/>
        </w:rPr>
        <w:t xml:space="preserve"> без ДДС;</w:t>
      </w:r>
    </w:p>
    <w:p w14:paraId="02CD9A67" w14:textId="77777777" w:rsidR="001942EF" w:rsidRPr="003F74C4" w:rsidRDefault="001942EF" w:rsidP="00D027F8">
      <w:pPr>
        <w:tabs>
          <w:tab w:val="left" w:pos="284"/>
        </w:tabs>
        <w:jc w:val="both"/>
        <w:rPr>
          <w:rFonts w:ascii="Verdana" w:hAnsi="Verdana"/>
          <w:sz w:val="18"/>
          <w:szCs w:val="18"/>
        </w:rPr>
      </w:pPr>
    </w:p>
    <w:p w14:paraId="50F879CB" w14:textId="20E1AB4F" w:rsidR="00F40F5E" w:rsidRPr="003F74C4" w:rsidRDefault="00AB402C" w:rsidP="002B3C3A">
      <w:pPr>
        <w:pStyle w:val="ListParagraph"/>
        <w:numPr>
          <w:ilvl w:val="0"/>
          <w:numId w:val="9"/>
        </w:numPr>
        <w:ind w:left="0" w:firstLine="0"/>
        <w:jc w:val="both"/>
        <w:rPr>
          <w:rFonts w:ascii="Verdana" w:hAnsi="Verdana"/>
          <w:spacing w:val="-5"/>
          <w:sz w:val="18"/>
          <w:szCs w:val="18"/>
        </w:rPr>
      </w:pPr>
      <w:r w:rsidRPr="003F74C4">
        <w:rPr>
          <w:rFonts w:ascii="Verdana" w:hAnsi="Verdana"/>
          <w:spacing w:val="-5"/>
          <w:sz w:val="18"/>
          <w:szCs w:val="18"/>
        </w:rPr>
        <w:t>Информация за поканата:</w:t>
      </w:r>
    </w:p>
    <w:p w14:paraId="67653124" w14:textId="45ED600B" w:rsidR="00AD36CF" w:rsidRPr="003F74C4"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3F74C4">
        <w:rPr>
          <w:rFonts w:ascii="Verdana" w:hAnsi="Verdana"/>
          <w:bCs/>
          <w:sz w:val="18"/>
          <w:szCs w:val="18"/>
          <w:lang w:val="bg-BG" w:bidi="bg-BG"/>
        </w:rPr>
        <w:t>М</w:t>
      </w:r>
      <w:r w:rsidR="008C032C" w:rsidRPr="003F74C4">
        <w:rPr>
          <w:rFonts w:ascii="Verdana" w:hAnsi="Verdana"/>
          <w:bCs/>
          <w:sz w:val="18"/>
          <w:szCs w:val="18"/>
          <w:lang w:val="bg-BG" w:bidi="bg-BG"/>
        </w:rPr>
        <w:t>ясто</w:t>
      </w:r>
      <w:r w:rsidRPr="003F74C4">
        <w:rPr>
          <w:rFonts w:ascii="Verdana" w:hAnsi="Verdana"/>
          <w:bCs/>
          <w:sz w:val="18"/>
          <w:szCs w:val="18"/>
          <w:lang w:val="bg-BG" w:bidi="bg-BG"/>
        </w:rPr>
        <w:t xml:space="preserve"> за доставк</w:t>
      </w:r>
      <w:r w:rsidR="008C032C" w:rsidRPr="003F74C4">
        <w:rPr>
          <w:rFonts w:ascii="Verdana" w:hAnsi="Verdana"/>
          <w:bCs/>
          <w:sz w:val="18"/>
          <w:szCs w:val="18"/>
          <w:lang w:val="bg-BG" w:bidi="bg-BG"/>
        </w:rPr>
        <w:t>а</w:t>
      </w:r>
      <w:r w:rsidR="00666CE9" w:rsidRPr="003F74C4">
        <w:rPr>
          <w:rFonts w:ascii="Verdana" w:hAnsi="Verdana"/>
          <w:bCs/>
          <w:sz w:val="18"/>
          <w:szCs w:val="18"/>
          <w:lang w:val="bg-BG" w:bidi="bg-BG"/>
        </w:rPr>
        <w:t xml:space="preserve"> и изпълнение на дейностите</w:t>
      </w:r>
      <w:r w:rsidRPr="003F74C4">
        <w:rPr>
          <w:rFonts w:ascii="Verdana" w:hAnsi="Verdana"/>
          <w:bCs/>
          <w:sz w:val="18"/>
          <w:szCs w:val="18"/>
          <w:lang w:val="bg-BG" w:bidi="bg-BG"/>
        </w:rPr>
        <w:t xml:space="preserve">: </w:t>
      </w:r>
      <w:r w:rsidR="00554C10" w:rsidRPr="003F74C4">
        <w:rPr>
          <w:rFonts w:ascii="Verdana" w:hAnsi="Verdana"/>
          <w:bCs/>
          <w:sz w:val="18"/>
          <w:szCs w:val="18"/>
          <w:lang w:val="bg-BG" w:bidi="bg-BG"/>
        </w:rPr>
        <w:t>ремонтна/сервизна база</w:t>
      </w:r>
      <w:r w:rsidR="002B3C3A" w:rsidRPr="003F74C4">
        <w:rPr>
          <w:rFonts w:ascii="Verdana" w:hAnsi="Verdana"/>
          <w:bCs/>
          <w:sz w:val="18"/>
          <w:szCs w:val="18"/>
          <w:lang w:val="bg-BG" w:bidi="bg-BG"/>
        </w:rPr>
        <w:t xml:space="preserve"> или на обекти на Софийска вода АД на територията на Столична община</w:t>
      </w:r>
      <w:r w:rsidRPr="003F74C4">
        <w:rPr>
          <w:rFonts w:ascii="Verdana" w:hAnsi="Verdana"/>
          <w:bCs/>
          <w:sz w:val="18"/>
          <w:szCs w:val="18"/>
          <w:lang w:val="bg-BG" w:bidi="bg-BG"/>
        </w:rPr>
        <w:t>.</w:t>
      </w:r>
    </w:p>
    <w:p w14:paraId="301B2E76" w14:textId="1D31A745" w:rsidR="001229C4" w:rsidRPr="003F74C4" w:rsidRDefault="001229C4" w:rsidP="00D027F8">
      <w:pPr>
        <w:pStyle w:val="BodyText"/>
        <w:numPr>
          <w:ilvl w:val="0"/>
          <w:numId w:val="1"/>
        </w:numPr>
        <w:spacing w:before="120" w:after="120" w:line="240" w:lineRule="auto"/>
        <w:ind w:left="0" w:firstLine="0"/>
        <w:rPr>
          <w:rFonts w:ascii="Verdana" w:hAnsi="Verdana"/>
          <w:bCs/>
          <w:sz w:val="18"/>
          <w:szCs w:val="18"/>
          <w:lang w:val="bg-BG" w:bidi="bg-BG"/>
        </w:rPr>
      </w:pPr>
      <w:r w:rsidRPr="003F74C4">
        <w:rPr>
          <w:rFonts w:ascii="Verdana" w:hAnsi="Verdana"/>
          <w:bCs/>
          <w:sz w:val="18"/>
          <w:szCs w:val="18"/>
          <w:lang w:val="bg-BG" w:bidi="bg-BG"/>
        </w:rPr>
        <w:t xml:space="preserve">Всеки </w:t>
      </w:r>
      <w:r w:rsidR="00A95440" w:rsidRPr="003F74C4">
        <w:rPr>
          <w:rFonts w:ascii="Verdana" w:hAnsi="Verdana"/>
          <w:bCs/>
          <w:sz w:val="18"/>
          <w:szCs w:val="18"/>
          <w:lang w:val="bg-BG" w:bidi="bg-BG"/>
        </w:rPr>
        <w:t>у</w:t>
      </w:r>
      <w:r w:rsidR="005C1268" w:rsidRPr="003F74C4">
        <w:rPr>
          <w:rFonts w:ascii="Verdana" w:hAnsi="Verdana"/>
          <w:bCs/>
          <w:sz w:val="18"/>
          <w:szCs w:val="18"/>
          <w:lang w:val="bg-BG" w:bidi="bg-BG"/>
        </w:rPr>
        <w:t>частник</w:t>
      </w:r>
      <w:r w:rsidRPr="003F74C4">
        <w:rPr>
          <w:rFonts w:ascii="Verdana" w:hAnsi="Verdana"/>
          <w:bCs/>
          <w:sz w:val="18"/>
          <w:szCs w:val="18"/>
          <w:lang w:val="bg-BG" w:bidi="bg-BG"/>
        </w:rPr>
        <w:t xml:space="preserve"> трябва да попълни Ценовата таб</w:t>
      </w:r>
      <w:r w:rsidR="00256F28" w:rsidRPr="003F74C4">
        <w:rPr>
          <w:rFonts w:ascii="Verdana" w:hAnsi="Verdana"/>
          <w:bCs/>
          <w:sz w:val="18"/>
          <w:szCs w:val="18"/>
          <w:lang w:val="bg-BG" w:bidi="bg-BG"/>
        </w:rPr>
        <w:t>лица в български лева, без ДДС,</w:t>
      </w:r>
      <w:r w:rsidRPr="003F74C4">
        <w:rPr>
          <w:rFonts w:ascii="Verdana" w:hAnsi="Verdana"/>
          <w:bCs/>
          <w:sz w:val="18"/>
          <w:szCs w:val="18"/>
          <w:lang w:val="bg-BG" w:bidi="bg-BG"/>
        </w:rPr>
        <w:t xml:space="preserve"> до втория знак след десетичната запетая, като включи в цената си и всички възможни отстъпки</w:t>
      </w:r>
      <w:r w:rsidR="00256F28" w:rsidRPr="003F74C4">
        <w:rPr>
          <w:rFonts w:ascii="Verdana" w:hAnsi="Verdana"/>
          <w:bCs/>
          <w:sz w:val="18"/>
          <w:szCs w:val="18"/>
          <w:lang w:val="bg-BG" w:bidi="bg-BG"/>
        </w:rPr>
        <w:t xml:space="preserve"> и в проценти – положително число</w:t>
      </w:r>
      <w:r w:rsidR="005C1268" w:rsidRPr="003F74C4">
        <w:rPr>
          <w:rFonts w:ascii="Verdana" w:hAnsi="Verdana"/>
          <w:bCs/>
          <w:sz w:val="18"/>
          <w:szCs w:val="18"/>
          <w:lang w:val="bg-BG" w:bidi="bg-BG"/>
        </w:rPr>
        <w:t>,</w:t>
      </w:r>
      <w:r w:rsidR="00256F28" w:rsidRPr="003F74C4">
        <w:rPr>
          <w:rFonts w:ascii="Verdana" w:hAnsi="Verdana"/>
          <w:bCs/>
          <w:sz w:val="18"/>
          <w:szCs w:val="18"/>
          <w:lang w:val="bg-BG" w:bidi="bg-BG"/>
        </w:rPr>
        <w:t xml:space="preserve"> различно от 0</w:t>
      </w:r>
      <w:r w:rsidRPr="003F74C4">
        <w:rPr>
          <w:rFonts w:ascii="Verdana" w:hAnsi="Verdana"/>
          <w:bCs/>
          <w:sz w:val="18"/>
          <w:szCs w:val="18"/>
          <w:lang w:val="bg-BG" w:bidi="bg-BG"/>
        </w:rPr>
        <w:t>.</w:t>
      </w:r>
    </w:p>
    <w:p w14:paraId="22FF16FC" w14:textId="77777777"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sz w:val="18"/>
          <w:szCs w:val="18"/>
          <w:lang w:val="bg-BG"/>
        </w:rPr>
        <w:t>Изисквания към офертата</w:t>
      </w:r>
      <w:r w:rsidR="00D95D5C" w:rsidRPr="003F74C4">
        <w:rPr>
          <w:rFonts w:ascii="Verdana" w:hAnsi="Verdana" w:cs="Arial"/>
          <w:sz w:val="18"/>
          <w:szCs w:val="18"/>
          <w:lang w:val="bg-BG"/>
        </w:rPr>
        <w:t xml:space="preserve"> и условията за изпълнение на дейностите</w:t>
      </w:r>
      <w:r w:rsidRPr="003F74C4">
        <w:rPr>
          <w:rFonts w:ascii="Verdana" w:hAnsi="Verdana" w:cs="Arial"/>
          <w:sz w:val="18"/>
          <w:szCs w:val="18"/>
          <w:lang w:val="bg-BG"/>
        </w:rPr>
        <w:t>:</w:t>
      </w:r>
    </w:p>
    <w:p w14:paraId="16A6C66B" w14:textId="4795BD36" w:rsidR="00016338" w:rsidRPr="003F74C4" w:rsidRDefault="00016338" w:rsidP="00016338">
      <w:pPr>
        <w:pStyle w:val="p50"/>
        <w:numPr>
          <w:ilvl w:val="1"/>
          <w:numId w:val="1"/>
        </w:numPr>
        <w:tabs>
          <w:tab w:val="clear" w:pos="760"/>
        </w:tabs>
        <w:snapToGrid w:val="0"/>
        <w:spacing w:line="240" w:lineRule="auto"/>
        <w:ind w:left="0" w:firstLine="0"/>
        <w:rPr>
          <w:rFonts w:ascii="Verdana" w:hAnsi="Verdana"/>
          <w:color w:val="auto"/>
          <w:sz w:val="18"/>
          <w:szCs w:val="18"/>
          <w:lang w:val="bg-BG"/>
        </w:rPr>
      </w:pPr>
      <w:bookmarkStart w:id="1" w:name="_Hlk103083136"/>
      <w:r w:rsidRPr="003F74C4">
        <w:rPr>
          <w:rFonts w:ascii="Verdana" w:hAnsi="Verdana" w:cs="Tahoma"/>
          <w:b/>
          <w:i/>
          <w:iCs/>
          <w:color w:val="auto"/>
          <w:sz w:val="18"/>
          <w:szCs w:val="18"/>
          <w:lang w:val="bg-BG"/>
        </w:rPr>
        <w:t>Изискване:</w:t>
      </w:r>
      <w:r w:rsidRPr="003F74C4">
        <w:rPr>
          <w:rFonts w:ascii="Verdana" w:hAnsi="Verdana" w:cs="Tahoma"/>
          <w:i/>
          <w:iCs/>
          <w:color w:val="auto"/>
          <w:sz w:val="18"/>
          <w:szCs w:val="18"/>
          <w:lang w:val="bg-BG"/>
        </w:rPr>
        <w:t xml:space="preserve"> </w:t>
      </w:r>
      <w:r w:rsidRPr="003F74C4">
        <w:rPr>
          <w:rFonts w:ascii="Verdana" w:hAnsi="Verdana" w:cs="Tahoma"/>
          <w:iCs/>
          <w:color w:val="auto"/>
          <w:sz w:val="18"/>
          <w:szCs w:val="18"/>
          <w:lang w:val="bg-BG"/>
        </w:rPr>
        <w:t>Участникът</w:t>
      </w:r>
      <w:r w:rsidRPr="003F74C4">
        <w:rPr>
          <w:rFonts w:ascii="Verdana" w:hAnsi="Verdana" w:cs="Tahoma"/>
          <w:i/>
          <w:iCs/>
          <w:color w:val="auto"/>
          <w:sz w:val="18"/>
          <w:szCs w:val="18"/>
          <w:lang w:val="bg-BG"/>
        </w:rPr>
        <w:t xml:space="preserve"> </w:t>
      </w:r>
      <w:r w:rsidRPr="003F74C4">
        <w:rPr>
          <w:rFonts w:ascii="Verdana" w:hAnsi="Verdana" w:cs="Tahoma"/>
          <w:color w:val="auto"/>
          <w:sz w:val="18"/>
          <w:szCs w:val="18"/>
          <w:lang w:val="bg-BG"/>
        </w:rPr>
        <w:t xml:space="preserve">да е изпълнил </w:t>
      </w:r>
      <w:r w:rsidR="00601B75" w:rsidRPr="003F74C4">
        <w:rPr>
          <w:rFonts w:ascii="Verdana" w:hAnsi="Verdana" w:cs="Tahoma"/>
          <w:color w:val="auto"/>
          <w:sz w:val="18"/>
          <w:szCs w:val="18"/>
          <w:lang w:val="bg-BG"/>
        </w:rPr>
        <w:t xml:space="preserve">доставки и </w:t>
      </w:r>
      <w:r w:rsidRPr="003F74C4">
        <w:rPr>
          <w:rFonts w:ascii="Verdana" w:hAnsi="Verdana" w:cs="Tahoma"/>
          <w:color w:val="auto"/>
          <w:sz w:val="18"/>
          <w:szCs w:val="18"/>
          <w:lang w:val="bg-BG"/>
        </w:rPr>
        <w:t>услуги идентични или сходни с предмета на поканата</w:t>
      </w:r>
      <w:r w:rsidR="00601B75" w:rsidRPr="003F74C4">
        <w:rPr>
          <w:rFonts w:ascii="Verdana" w:hAnsi="Verdana" w:cs="Tahoma"/>
          <w:color w:val="auto"/>
          <w:sz w:val="18"/>
          <w:szCs w:val="18"/>
          <w:lang w:val="bg-BG"/>
        </w:rPr>
        <w:t xml:space="preserve"> </w:t>
      </w:r>
      <w:r w:rsidRPr="003F74C4">
        <w:rPr>
          <w:rFonts w:ascii="Verdana" w:hAnsi="Verdana" w:cs="Tahoma"/>
          <w:color w:val="auto"/>
          <w:sz w:val="18"/>
          <w:szCs w:val="18"/>
          <w:lang w:val="bg-BG"/>
        </w:rPr>
        <w:t>и проект</w:t>
      </w:r>
      <w:r w:rsidR="007978BB">
        <w:rPr>
          <w:rFonts w:ascii="Verdana" w:hAnsi="Verdana" w:cs="Tahoma"/>
          <w:color w:val="auto"/>
          <w:sz w:val="18"/>
          <w:szCs w:val="18"/>
          <w:lang w:val="bg-BG"/>
        </w:rPr>
        <w:t>а</w:t>
      </w:r>
      <w:r w:rsidRPr="003F74C4">
        <w:rPr>
          <w:rFonts w:ascii="Verdana" w:hAnsi="Verdana" w:cs="Tahoma"/>
          <w:color w:val="auto"/>
          <w:sz w:val="18"/>
          <w:szCs w:val="18"/>
          <w:lang w:val="bg-BG"/>
        </w:rPr>
        <w:t xml:space="preserve"> на договор, за последните три години, считано до датата на подаване на офертата за съответната обособена позиция.</w:t>
      </w:r>
    </w:p>
    <w:p w14:paraId="1716C45A" w14:textId="5688AA57" w:rsidR="00016338" w:rsidRPr="003F74C4" w:rsidRDefault="00016338" w:rsidP="002B3C3A">
      <w:pPr>
        <w:keepNext/>
        <w:keepLines/>
        <w:spacing w:before="60" w:after="60" w:line="276" w:lineRule="auto"/>
        <w:jc w:val="both"/>
        <w:rPr>
          <w:rFonts w:ascii="Verdana" w:hAnsi="Verdana" w:cs="Tahoma"/>
          <w:sz w:val="18"/>
          <w:szCs w:val="18"/>
        </w:rPr>
      </w:pPr>
      <w:r w:rsidRPr="003F74C4">
        <w:rPr>
          <w:rFonts w:ascii="Verdana" w:hAnsi="Verdana" w:cs="Tahoma"/>
          <w:iCs/>
          <w:sz w:val="18"/>
          <w:szCs w:val="18"/>
        </w:rPr>
        <w:t xml:space="preserve">Под „сходни дейности“ следва да се разбира </w:t>
      </w:r>
      <w:r w:rsidRPr="003F74C4">
        <w:rPr>
          <w:rFonts w:ascii="Verdana" w:hAnsi="Verdana" w:cs="Tahoma"/>
          <w:bCs/>
          <w:iCs/>
          <w:sz w:val="18"/>
          <w:szCs w:val="18"/>
        </w:rPr>
        <w:t>сервизно обслужване на професионална техника за поддръжка на паркове, градини, тревни площи и горски масиви, в т.ч. моторна механизация и самоходни косачки.</w:t>
      </w:r>
    </w:p>
    <w:p w14:paraId="5F775D20" w14:textId="212DF5E4" w:rsidR="00016338" w:rsidRPr="003F74C4" w:rsidRDefault="00016338" w:rsidP="002B3C3A">
      <w:pPr>
        <w:keepNext/>
        <w:keepLines/>
        <w:spacing w:before="60" w:after="60" w:line="276" w:lineRule="auto"/>
        <w:jc w:val="both"/>
        <w:rPr>
          <w:rFonts w:ascii="Verdana" w:hAnsi="Verdana" w:cs="Tahoma"/>
          <w:iCs/>
          <w:sz w:val="18"/>
          <w:szCs w:val="18"/>
        </w:rPr>
      </w:pPr>
      <w:r w:rsidRPr="003F74C4">
        <w:rPr>
          <w:rFonts w:ascii="Verdana" w:hAnsi="Verdana" w:cs="Tahoma"/>
          <w:b/>
          <w:i/>
          <w:iCs/>
          <w:sz w:val="18"/>
          <w:szCs w:val="18"/>
        </w:rPr>
        <w:t>Доказване:</w:t>
      </w:r>
      <w:r w:rsidRPr="003F74C4">
        <w:rPr>
          <w:rFonts w:ascii="Verdana" w:hAnsi="Verdana" w:cs="Tahoma"/>
          <w:iCs/>
          <w:sz w:val="18"/>
          <w:szCs w:val="18"/>
        </w:rPr>
        <w:t xml:space="preserve"> Участникът представя </w:t>
      </w:r>
      <w:bookmarkStart w:id="2" w:name="_Hlk159317367"/>
      <w:r w:rsidRPr="003F74C4">
        <w:rPr>
          <w:rFonts w:ascii="Verdana" w:hAnsi="Verdana" w:cs="Tahoma"/>
          <w:iCs/>
          <w:sz w:val="18"/>
          <w:szCs w:val="18"/>
        </w:rPr>
        <w:t xml:space="preserve">списък на </w:t>
      </w:r>
      <w:r w:rsidR="00601B75" w:rsidRPr="00417B50">
        <w:rPr>
          <w:rFonts w:ascii="Verdana" w:hAnsi="Verdana" w:cs="Tahoma"/>
          <w:iCs/>
          <w:sz w:val="18"/>
          <w:szCs w:val="18"/>
        </w:rPr>
        <w:t xml:space="preserve">доставките и </w:t>
      </w:r>
      <w:r w:rsidRPr="00417B50">
        <w:rPr>
          <w:rFonts w:ascii="Verdana" w:hAnsi="Verdana" w:cs="Tahoma"/>
          <w:iCs/>
          <w:sz w:val="18"/>
          <w:szCs w:val="18"/>
        </w:rPr>
        <w:t>услугите</w:t>
      </w:r>
      <w:r w:rsidRPr="003F74C4">
        <w:rPr>
          <w:rFonts w:ascii="Verdana" w:hAnsi="Verdana" w:cs="Tahoma"/>
          <w:iCs/>
          <w:sz w:val="18"/>
          <w:szCs w:val="18"/>
        </w:rPr>
        <w:t xml:space="preserve">, които са идентични или сходни с предмета на поканата и проекта на договор за съответната обособена позиция, с посочване на стойностите, датите и получателите. </w:t>
      </w:r>
    </w:p>
    <w:bookmarkEnd w:id="1"/>
    <w:bookmarkEnd w:id="2"/>
    <w:p w14:paraId="719B2966" w14:textId="56ACE1E2" w:rsidR="00CD5A0A" w:rsidRPr="003F74C4" w:rsidRDefault="00CD5A0A" w:rsidP="00D027F8">
      <w:pPr>
        <w:pStyle w:val="p50"/>
        <w:tabs>
          <w:tab w:val="clear" w:pos="760"/>
        </w:tabs>
        <w:spacing w:line="240" w:lineRule="auto"/>
        <w:ind w:left="0" w:firstLine="0"/>
        <w:rPr>
          <w:rFonts w:ascii="Verdana" w:hAnsi="Verdana"/>
          <w:color w:val="auto"/>
          <w:sz w:val="18"/>
          <w:szCs w:val="18"/>
          <w:lang w:val="bg-BG"/>
        </w:rPr>
      </w:pPr>
    </w:p>
    <w:p w14:paraId="03AA5BC4" w14:textId="3A51D572" w:rsidR="000A4A3E" w:rsidRPr="003F74C4" w:rsidRDefault="000A4A3E" w:rsidP="000A4A3E">
      <w:pPr>
        <w:pStyle w:val="p50"/>
        <w:numPr>
          <w:ilvl w:val="1"/>
          <w:numId w:val="1"/>
        </w:numPr>
        <w:tabs>
          <w:tab w:val="clear" w:pos="760"/>
        </w:tabs>
        <w:snapToGrid w:val="0"/>
        <w:spacing w:line="240" w:lineRule="auto"/>
        <w:ind w:left="0" w:firstLine="0"/>
        <w:rPr>
          <w:rFonts w:ascii="Verdana" w:hAnsi="Verdana"/>
          <w:color w:val="auto"/>
          <w:sz w:val="18"/>
          <w:szCs w:val="18"/>
          <w:lang w:val="bg-BG"/>
        </w:rPr>
      </w:pPr>
      <w:r w:rsidRPr="003F74C4">
        <w:rPr>
          <w:rFonts w:ascii="Verdana" w:hAnsi="Verdana"/>
          <w:color w:val="auto"/>
          <w:sz w:val="18"/>
          <w:szCs w:val="18"/>
          <w:lang w:val="bg-BG"/>
        </w:rPr>
        <w:t>Участникът посочва адресът/</w:t>
      </w:r>
      <w:proofErr w:type="spellStart"/>
      <w:r w:rsidRPr="003F74C4">
        <w:rPr>
          <w:rFonts w:ascii="Verdana" w:hAnsi="Verdana"/>
          <w:color w:val="auto"/>
          <w:sz w:val="18"/>
          <w:szCs w:val="18"/>
          <w:lang w:val="bg-BG"/>
        </w:rPr>
        <w:t>ите</w:t>
      </w:r>
      <w:proofErr w:type="spellEnd"/>
      <w:r w:rsidRPr="003F74C4">
        <w:rPr>
          <w:rFonts w:ascii="Verdana" w:hAnsi="Verdana"/>
          <w:color w:val="auto"/>
          <w:sz w:val="18"/>
          <w:szCs w:val="18"/>
          <w:lang w:val="bg-BG"/>
        </w:rPr>
        <w:t xml:space="preserve"> на сервизната/</w:t>
      </w:r>
      <w:proofErr w:type="spellStart"/>
      <w:r w:rsidRPr="003F74C4">
        <w:rPr>
          <w:rFonts w:ascii="Verdana" w:hAnsi="Verdana"/>
          <w:color w:val="auto"/>
          <w:sz w:val="18"/>
          <w:szCs w:val="18"/>
          <w:lang w:val="bg-BG"/>
        </w:rPr>
        <w:t>ите</w:t>
      </w:r>
      <w:proofErr w:type="spellEnd"/>
      <w:r w:rsidRPr="003F74C4">
        <w:rPr>
          <w:rFonts w:ascii="Verdana" w:hAnsi="Verdana"/>
          <w:color w:val="auto"/>
          <w:sz w:val="18"/>
          <w:szCs w:val="18"/>
          <w:lang w:val="bg-BG"/>
        </w:rPr>
        <w:t xml:space="preserve"> база/и, както и лице за контакт и координати за връзка.</w:t>
      </w:r>
    </w:p>
    <w:p w14:paraId="5A50F0F2" w14:textId="4F935963" w:rsidR="00AD36CF" w:rsidRPr="003F74C4" w:rsidRDefault="00AD36CF" w:rsidP="00D027F8">
      <w:pPr>
        <w:pStyle w:val="BodyText"/>
        <w:numPr>
          <w:ilvl w:val="1"/>
          <w:numId w:val="1"/>
        </w:numPr>
        <w:spacing w:after="0" w:line="240" w:lineRule="auto"/>
        <w:ind w:left="0" w:firstLine="0"/>
        <w:rPr>
          <w:rFonts w:ascii="Verdana" w:hAnsi="Verdana"/>
          <w:bCs/>
          <w:sz w:val="18"/>
          <w:szCs w:val="18"/>
          <w:lang w:val="bg-BG" w:bidi="bg-BG"/>
        </w:rPr>
      </w:pPr>
      <w:r w:rsidRPr="003F74C4">
        <w:rPr>
          <w:rFonts w:ascii="Verdana" w:hAnsi="Verdana"/>
          <w:bCs/>
          <w:sz w:val="18"/>
          <w:szCs w:val="18"/>
          <w:lang w:val="bg-BG" w:bidi="bg-BG"/>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3F74C4">
        <w:rPr>
          <w:rFonts w:ascii="Verdana" w:hAnsi="Verdana"/>
          <w:bCs/>
          <w:sz w:val="18"/>
          <w:szCs w:val="18"/>
          <w:lang w:val="bg-BG" w:bidi="bg-BG"/>
        </w:rPr>
        <w:t>Incoterms</w:t>
      </w:r>
      <w:proofErr w:type="spellEnd"/>
      <w:r w:rsidRPr="003F74C4">
        <w:rPr>
          <w:rFonts w:ascii="Verdana" w:hAnsi="Verdana"/>
          <w:bCs/>
          <w:sz w:val="18"/>
          <w:szCs w:val="18"/>
          <w:lang w:val="bg-BG" w:bidi="bg-BG"/>
        </w:rPr>
        <w:t xml:space="preserve"> </w:t>
      </w:r>
      <w:r w:rsidR="000F2268" w:rsidRPr="003F74C4">
        <w:rPr>
          <w:rFonts w:ascii="Verdana" w:hAnsi="Verdana"/>
          <w:bCs/>
          <w:sz w:val="18"/>
          <w:szCs w:val="18"/>
          <w:lang w:val="bg-BG" w:bidi="bg-BG"/>
        </w:rPr>
        <w:t>20</w:t>
      </w:r>
      <w:r w:rsidR="000F2268">
        <w:rPr>
          <w:rFonts w:ascii="Verdana" w:hAnsi="Verdana"/>
          <w:bCs/>
          <w:sz w:val="18"/>
          <w:szCs w:val="18"/>
          <w:lang w:val="bg-BG" w:bidi="bg-BG"/>
        </w:rPr>
        <w:t>2</w:t>
      </w:r>
      <w:r w:rsidR="000F2268" w:rsidRPr="003F74C4">
        <w:rPr>
          <w:rFonts w:ascii="Verdana" w:hAnsi="Verdana"/>
          <w:bCs/>
          <w:sz w:val="18"/>
          <w:szCs w:val="18"/>
          <w:lang w:val="bg-BG" w:bidi="bg-BG"/>
        </w:rPr>
        <w:t>0</w:t>
      </w:r>
      <w:r w:rsidRPr="003F74C4">
        <w:rPr>
          <w:rFonts w:ascii="Verdana" w:hAnsi="Verdana"/>
          <w:bCs/>
          <w:sz w:val="18"/>
          <w:szCs w:val="18"/>
          <w:lang w:val="bg-BG" w:bidi="bg-BG"/>
        </w:rPr>
        <w:t>),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p>
    <w:p w14:paraId="4594537A" w14:textId="1701C740" w:rsidR="00AD36CF" w:rsidRPr="003F74C4" w:rsidRDefault="005E650E" w:rsidP="00D027F8">
      <w:pPr>
        <w:pStyle w:val="BodyText"/>
        <w:numPr>
          <w:ilvl w:val="0"/>
          <w:numId w:val="1"/>
        </w:numPr>
        <w:spacing w:after="0" w:line="240" w:lineRule="auto"/>
        <w:ind w:left="0" w:firstLine="0"/>
        <w:rPr>
          <w:rFonts w:ascii="Verdana" w:hAnsi="Verdana" w:cs="Arial"/>
          <w:b/>
          <w:sz w:val="18"/>
          <w:szCs w:val="18"/>
          <w:lang w:val="bg-BG"/>
        </w:rPr>
      </w:pPr>
      <w:r w:rsidRPr="003F74C4">
        <w:rPr>
          <w:rFonts w:ascii="Verdana" w:hAnsi="Verdana" w:cs="Arial"/>
          <w:b/>
          <w:sz w:val="18"/>
          <w:szCs w:val="18"/>
          <w:lang w:val="bg-BG"/>
        </w:rPr>
        <w:t>О</w:t>
      </w:r>
      <w:r w:rsidR="00AD36CF" w:rsidRPr="003F74C4">
        <w:rPr>
          <w:rFonts w:ascii="Verdana" w:hAnsi="Verdana" w:cs="Arial"/>
          <w:b/>
          <w:sz w:val="18"/>
          <w:szCs w:val="18"/>
          <w:lang w:val="bg-BG"/>
        </w:rPr>
        <w:t>фертата трябва да съдържа:</w:t>
      </w:r>
    </w:p>
    <w:p w14:paraId="07C6E791" w14:textId="77777777" w:rsidR="00016338" w:rsidRPr="003F74C4"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sz w:val="18"/>
          <w:szCs w:val="18"/>
          <w:lang w:val="bg-BG"/>
        </w:rPr>
        <w:t>Декларация за приемане на условията в проекта на договора (по образец). В декларацията следва да се посочи срок</w:t>
      </w:r>
      <w:r w:rsidR="008C0E4A" w:rsidRPr="003F74C4">
        <w:rPr>
          <w:rFonts w:ascii="Verdana" w:hAnsi="Verdana"/>
          <w:sz w:val="18"/>
          <w:szCs w:val="18"/>
          <w:lang w:val="bg-BG"/>
        </w:rPr>
        <w:t>а</w:t>
      </w:r>
      <w:r w:rsidRPr="003F74C4">
        <w:rPr>
          <w:rFonts w:ascii="Verdana" w:hAnsi="Verdana"/>
          <w:sz w:val="18"/>
          <w:szCs w:val="18"/>
          <w:lang w:val="bg-BG"/>
        </w:rPr>
        <w:t xml:space="preserve"> на валидност на офертата в календарни дни, считано от крайната дата за подаване на офертата, съобразно заложения минимум в бланката по образец.</w:t>
      </w:r>
      <w:r w:rsidR="00016338" w:rsidRPr="003F74C4">
        <w:rPr>
          <w:rFonts w:ascii="Verdana" w:hAnsi="Verdana"/>
          <w:b/>
          <w:sz w:val="18"/>
          <w:szCs w:val="18"/>
          <w:lang w:val="bg-BG"/>
        </w:rPr>
        <w:t xml:space="preserve"> </w:t>
      </w:r>
    </w:p>
    <w:p w14:paraId="423708DE" w14:textId="645B58C1" w:rsidR="00016338" w:rsidRPr="003F74C4" w:rsidRDefault="00016338"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b/>
          <w:sz w:val="18"/>
          <w:szCs w:val="18"/>
          <w:lang w:val="bg-BG"/>
        </w:rPr>
        <w:t>За всички обособени позиции</w:t>
      </w:r>
      <w:r w:rsidRPr="003F74C4">
        <w:rPr>
          <w:rFonts w:ascii="Verdana" w:hAnsi="Verdana"/>
          <w:sz w:val="18"/>
          <w:szCs w:val="18"/>
          <w:lang w:val="bg-BG"/>
        </w:rPr>
        <w:t>: Предложение за изпълнение на поръчката в съответствие с техническите спецификации и изискванията на Възложителя (по образец).</w:t>
      </w:r>
    </w:p>
    <w:p w14:paraId="208161B8" w14:textId="3CD62AC6" w:rsidR="0055650F" w:rsidRPr="003F74C4" w:rsidRDefault="0055650F" w:rsidP="0055650F">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b/>
          <w:sz w:val="18"/>
          <w:szCs w:val="18"/>
          <w:lang w:val="bg-BG"/>
        </w:rPr>
        <w:t>За всички обособени позиции:</w:t>
      </w:r>
      <w:r w:rsidRPr="003F74C4">
        <w:rPr>
          <w:rFonts w:ascii="Verdana" w:hAnsi="Verdana"/>
          <w:sz w:val="18"/>
          <w:szCs w:val="18"/>
          <w:lang w:val="bg-BG"/>
        </w:rPr>
        <w:t xml:space="preserve"> Декларация от участника, че разполага с действаща сервизна база, оборудвана с всичко необходимо за диагностика и ремонт</w:t>
      </w:r>
      <w:r w:rsidR="000F2268">
        <w:rPr>
          <w:rFonts w:ascii="Verdana" w:hAnsi="Verdana"/>
          <w:sz w:val="18"/>
          <w:szCs w:val="18"/>
          <w:lang w:val="bg-BG"/>
        </w:rPr>
        <w:t xml:space="preserve"> на </w:t>
      </w:r>
      <w:r w:rsidR="006126E2">
        <w:rPr>
          <w:rFonts w:ascii="Verdana" w:hAnsi="Verdana"/>
          <w:sz w:val="18"/>
          <w:szCs w:val="18"/>
          <w:lang w:val="bg-BG"/>
        </w:rPr>
        <w:t>машините</w:t>
      </w:r>
      <w:r w:rsidR="000F2268">
        <w:rPr>
          <w:rFonts w:ascii="Verdana" w:hAnsi="Verdana"/>
          <w:sz w:val="18"/>
          <w:szCs w:val="18"/>
          <w:lang w:val="bg-BG"/>
        </w:rPr>
        <w:t xml:space="preserve"> за съответната обособена позиция</w:t>
      </w:r>
      <w:r w:rsidRPr="003F74C4">
        <w:rPr>
          <w:rFonts w:ascii="Verdana" w:hAnsi="Verdana"/>
          <w:sz w:val="18"/>
          <w:szCs w:val="18"/>
          <w:lang w:val="bg-BG"/>
        </w:rPr>
        <w:t>. Участникът посочва адресът/</w:t>
      </w:r>
      <w:proofErr w:type="spellStart"/>
      <w:r w:rsidRPr="003F74C4">
        <w:rPr>
          <w:rFonts w:ascii="Verdana" w:hAnsi="Verdana"/>
          <w:sz w:val="18"/>
          <w:szCs w:val="18"/>
          <w:lang w:val="bg-BG"/>
        </w:rPr>
        <w:t>ите</w:t>
      </w:r>
      <w:proofErr w:type="spellEnd"/>
      <w:r w:rsidRPr="003F74C4">
        <w:rPr>
          <w:rFonts w:ascii="Verdana" w:hAnsi="Verdana"/>
          <w:sz w:val="18"/>
          <w:szCs w:val="18"/>
          <w:lang w:val="bg-BG"/>
        </w:rPr>
        <w:t xml:space="preserve"> на сервизната/</w:t>
      </w:r>
      <w:proofErr w:type="spellStart"/>
      <w:r w:rsidRPr="003F74C4">
        <w:rPr>
          <w:rFonts w:ascii="Verdana" w:hAnsi="Verdana"/>
          <w:sz w:val="18"/>
          <w:szCs w:val="18"/>
          <w:lang w:val="bg-BG"/>
        </w:rPr>
        <w:t>ите</w:t>
      </w:r>
      <w:proofErr w:type="spellEnd"/>
      <w:r w:rsidRPr="003F74C4">
        <w:rPr>
          <w:rFonts w:ascii="Verdana" w:hAnsi="Verdana"/>
          <w:sz w:val="18"/>
          <w:szCs w:val="18"/>
          <w:lang w:val="bg-BG"/>
        </w:rPr>
        <w:t xml:space="preserve"> база/и, както и лице за контакт и координати за връзка.</w:t>
      </w:r>
      <w:r w:rsidRPr="003F74C4">
        <w:rPr>
          <w:rFonts w:ascii="Verdana" w:hAnsi="Verdana"/>
          <w:b/>
          <w:sz w:val="18"/>
          <w:szCs w:val="18"/>
          <w:lang w:val="bg-BG"/>
        </w:rPr>
        <w:t xml:space="preserve"> </w:t>
      </w:r>
    </w:p>
    <w:p w14:paraId="1858D40F" w14:textId="4C566351" w:rsidR="00016338" w:rsidRPr="003F74C4" w:rsidRDefault="00016338"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b/>
          <w:sz w:val="18"/>
          <w:szCs w:val="18"/>
          <w:lang w:val="bg-BG"/>
        </w:rPr>
        <w:t xml:space="preserve">За Обособени позиции </w:t>
      </w:r>
      <w:r w:rsidR="00F62BD7">
        <w:rPr>
          <w:rFonts w:ascii="Verdana" w:hAnsi="Verdana"/>
          <w:b/>
          <w:sz w:val="18"/>
          <w:szCs w:val="18"/>
          <w:lang w:val="bg-BG"/>
        </w:rPr>
        <w:t>2 и</w:t>
      </w:r>
      <w:r w:rsidRPr="003F74C4">
        <w:rPr>
          <w:rFonts w:ascii="Verdana" w:hAnsi="Verdana"/>
          <w:b/>
          <w:sz w:val="18"/>
          <w:szCs w:val="18"/>
          <w:lang w:val="bg-BG"/>
        </w:rPr>
        <w:t xml:space="preserve"> 3</w:t>
      </w:r>
      <w:r w:rsidRPr="003F74C4">
        <w:rPr>
          <w:rFonts w:ascii="Verdana" w:hAnsi="Verdana"/>
          <w:sz w:val="18"/>
          <w:szCs w:val="18"/>
          <w:lang w:val="bg-BG"/>
        </w:rPr>
        <w:t xml:space="preserve">: Декларация от участника, че разполага с мобилна група, оборудвана с всичко необходимо, която трябва да обслужва или ремонтира машините, в случай на необходимост, на </w:t>
      </w:r>
      <w:r w:rsidRPr="003F74C4">
        <w:rPr>
          <w:rFonts w:ascii="Verdana" w:hAnsi="Verdana"/>
          <w:sz w:val="18"/>
          <w:szCs w:val="18"/>
          <w:lang w:val="bg-BG"/>
        </w:rPr>
        <w:lastRenderedPageBreak/>
        <w:t>място посочено от Възложителя в района на гр. София. Участникът посочва лице за контакт с мобилната група и координати за връзка.</w:t>
      </w:r>
      <w:r w:rsidRPr="003F74C4">
        <w:rPr>
          <w:rFonts w:ascii="Verdana" w:hAnsi="Verdana"/>
          <w:b/>
          <w:sz w:val="18"/>
          <w:szCs w:val="18"/>
          <w:lang w:val="bg-BG"/>
        </w:rPr>
        <w:t xml:space="preserve"> </w:t>
      </w:r>
    </w:p>
    <w:p w14:paraId="1D97528B" w14:textId="75DFAF6E" w:rsidR="00016338" w:rsidRPr="003F74C4" w:rsidRDefault="00016338" w:rsidP="00016338">
      <w:pPr>
        <w:pStyle w:val="BodyText"/>
        <w:numPr>
          <w:ilvl w:val="1"/>
          <w:numId w:val="1"/>
        </w:numPr>
        <w:spacing w:after="0" w:line="240" w:lineRule="auto"/>
        <w:ind w:left="0" w:firstLine="0"/>
        <w:rPr>
          <w:rFonts w:ascii="Verdana" w:hAnsi="Verdana"/>
          <w:iCs/>
          <w:sz w:val="18"/>
          <w:szCs w:val="18"/>
          <w:lang w:val="bg-BG"/>
        </w:rPr>
      </w:pPr>
      <w:r w:rsidRPr="00417B50">
        <w:rPr>
          <w:rFonts w:ascii="Verdana" w:hAnsi="Verdana"/>
          <w:iCs/>
          <w:sz w:val="18"/>
          <w:szCs w:val="18"/>
          <w:lang w:val="bg-BG"/>
        </w:rPr>
        <w:t xml:space="preserve">Списък на </w:t>
      </w:r>
      <w:r w:rsidR="00601B75" w:rsidRPr="00417B50">
        <w:rPr>
          <w:rFonts w:ascii="Verdana" w:hAnsi="Verdana"/>
          <w:iCs/>
          <w:sz w:val="18"/>
          <w:szCs w:val="18"/>
          <w:lang w:val="bg-BG"/>
        </w:rPr>
        <w:t xml:space="preserve">доставките и </w:t>
      </w:r>
      <w:r w:rsidRPr="00417B50">
        <w:rPr>
          <w:rFonts w:ascii="Verdana" w:hAnsi="Verdana"/>
          <w:iCs/>
          <w:sz w:val="18"/>
          <w:szCs w:val="18"/>
          <w:lang w:val="bg-BG"/>
        </w:rPr>
        <w:t>услугите, които са идентични или сходни с предмета на поканата и проекта на договора за съответната обособена позиция,</w:t>
      </w:r>
      <w:r w:rsidRPr="00417B50">
        <w:rPr>
          <w:rFonts w:ascii="Verdana" w:hAnsi="Verdana"/>
          <w:spacing w:val="0"/>
          <w:sz w:val="18"/>
          <w:szCs w:val="18"/>
          <w:lang w:val="bg-BG" w:eastAsia="bg-BG"/>
        </w:rPr>
        <w:t xml:space="preserve"> </w:t>
      </w:r>
      <w:r w:rsidRPr="00417B50">
        <w:rPr>
          <w:rFonts w:ascii="Verdana" w:hAnsi="Verdana"/>
          <w:iCs/>
          <w:sz w:val="18"/>
          <w:szCs w:val="18"/>
          <w:lang w:val="bg-BG"/>
        </w:rPr>
        <w:t>изпълнени</w:t>
      </w:r>
      <w:r w:rsidRPr="003F74C4">
        <w:rPr>
          <w:rFonts w:ascii="Verdana" w:hAnsi="Verdana"/>
          <w:iCs/>
          <w:sz w:val="18"/>
          <w:szCs w:val="18"/>
          <w:lang w:val="bg-BG"/>
        </w:rPr>
        <w:t xml:space="preserve"> през последните 3 (три) години, считано от датата на подаване на офертата с посочване на стойностите, датите и получателите. </w:t>
      </w:r>
    </w:p>
    <w:p w14:paraId="388BEB3C" w14:textId="4ACDE622" w:rsidR="00AD36CF" w:rsidRPr="003F74C4"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cs="Arial"/>
          <w:sz w:val="18"/>
          <w:szCs w:val="18"/>
          <w:lang w:val="bg-BG"/>
        </w:rPr>
        <w:t>Ценово предложение</w:t>
      </w:r>
      <w:r w:rsidRPr="003F74C4">
        <w:rPr>
          <w:rFonts w:ascii="Verdana" w:hAnsi="Verdana" w:cs="Arial"/>
          <w:b/>
          <w:sz w:val="18"/>
          <w:szCs w:val="18"/>
          <w:lang w:val="bg-BG"/>
        </w:rPr>
        <w:t xml:space="preserve"> – </w:t>
      </w:r>
      <w:r w:rsidRPr="003F74C4">
        <w:rPr>
          <w:rFonts w:ascii="Verdana" w:hAnsi="Verdana" w:cs="Arial"/>
          <w:sz w:val="18"/>
          <w:szCs w:val="18"/>
          <w:lang w:val="bg-BG"/>
        </w:rPr>
        <w:t>участникът представя попълнен</w:t>
      </w:r>
      <w:r w:rsidR="002B2DAB" w:rsidRPr="003F74C4">
        <w:rPr>
          <w:rFonts w:ascii="Verdana" w:hAnsi="Verdana" w:cs="Arial"/>
          <w:sz w:val="18"/>
          <w:szCs w:val="18"/>
          <w:lang w:val="bg-BG"/>
        </w:rPr>
        <w:t>и</w:t>
      </w:r>
      <w:r w:rsidRPr="003F74C4">
        <w:rPr>
          <w:rFonts w:ascii="Verdana" w:hAnsi="Verdana" w:cs="Arial"/>
          <w:sz w:val="18"/>
          <w:szCs w:val="18"/>
          <w:lang w:val="bg-BG"/>
        </w:rPr>
        <w:t xml:space="preserve"> съобразно изискванията на </w:t>
      </w:r>
      <w:r w:rsidR="00820776" w:rsidRPr="003F74C4">
        <w:rPr>
          <w:rFonts w:ascii="Verdana" w:hAnsi="Verdana" w:cs="Arial"/>
          <w:sz w:val="18"/>
          <w:szCs w:val="18"/>
          <w:lang w:val="bg-BG"/>
        </w:rPr>
        <w:t>поканата</w:t>
      </w:r>
      <w:r w:rsidR="009635B6" w:rsidRPr="003F74C4">
        <w:rPr>
          <w:rFonts w:ascii="Verdana" w:hAnsi="Verdana" w:cs="Arial"/>
          <w:sz w:val="18"/>
          <w:szCs w:val="18"/>
          <w:lang w:val="bg-BG"/>
        </w:rPr>
        <w:t xml:space="preserve"> на всички празни места</w:t>
      </w:r>
      <w:r w:rsidR="00820776" w:rsidRPr="003F74C4">
        <w:rPr>
          <w:rFonts w:ascii="Verdana" w:hAnsi="Verdana" w:cs="Arial"/>
          <w:sz w:val="18"/>
          <w:szCs w:val="18"/>
          <w:lang w:val="bg-BG"/>
        </w:rPr>
        <w:t xml:space="preserve">, </w:t>
      </w:r>
      <w:r w:rsidR="009635B6" w:rsidRPr="003F74C4">
        <w:rPr>
          <w:rFonts w:ascii="Verdana" w:hAnsi="Verdana" w:cs="Arial"/>
          <w:sz w:val="18"/>
          <w:szCs w:val="18"/>
          <w:lang w:val="bg-BG"/>
        </w:rPr>
        <w:t>Ценова</w:t>
      </w:r>
      <w:r w:rsidRPr="003F74C4">
        <w:rPr>
          <w:rFonts w:ascii="Verdana" w:hAnsi="Verdana" w:cs="Arial"/>
          <w:sz w:val="18"/>
          <w:szCs w:val="18"/>
          <w:lang w:val="bg-BG"/>
        </w:rPr>
        <w:t xml:space="preserve"> таблиц</w:t>
      </w:r>
      <w:r w:rsidR="009635B6" w:rsidRPr="003F74C4">
        <w:rPr>
          <w:rFonts w:ascii="Verdana" w:hAnsi="Verdana" w:cs="Arial"/>
          <w:sz w:val="18"/>
          <w:szCs w:val="18"/>
          <w:lang w:val="bg-BG"/>
        </w:rPr>
        <w:t xml:space="preserve">а №1 </w:t>
      </w:r>
      <w:r w:rsidR="000D4B4E">
        <w:rPr>
          <w:rFonts w:ascii="Verdana" w:hAnsi="Verdana" w:cs="Arial"/>
          <w:sz w:val="18"/>
          <w:szCs w:val="18"/>
          <w:lang w:val="bg-BG"/>
        </w:rPr>
        <w:t xml:space="preserve">и </w:t>
      </w:r>
      <w:r w:rsidR="002B3C3A" w:rsidRPr="003F74C4">
        <w:rPr>
          <w:rFonts w:ascii="Verdana" w:hAnsi="Verdana" w:cs="Arial"/>
          <w:sz w:val="18"/>
          <w:szCs w:val="18"/>
          <w:lang w:val="bg-BG"/>
        </w:rPr>
        <w:t>Ценова таблица №2 за съответната обособена позиция</w:t>
      </w:r>
      <w:r w:rsidR="000D4B4E">
        <w:rPr>
          <w:rFonts w:ascii="Verdana" w:hAnsi="Verdana" w:cs="Arial"/>
          <w:sz w:val="18"/>
          <w:szCs w:val="18"/>
          <w:lang w:val="bg-BG"/>
        </w:rPr>
        <w:t>,</w:t>
      </w:r>
      <w:r w:rsidR="002B3C3A" w:rsidRPr="003F74C4">
        <w:rPr>
          <w:rFonts w:ascii="Verdana" w:hAnsi="Verdana" w:cs="Arial"/>
          <w:sz w:val="18"/>
          <w:szCs w:val="18"/>
          <w:lang w:val="bg-BG"/>
        </w:rPr>
        <w:t xml:space="preserve"> и Ценова таблица №3 </w:t>
      </w:r>
      <w:r w:rsidR="002B3C3A" w:rsidRPr="00F7494F">
        <w:rPr>
          <w:rFonts w:ascii="Verdana" w:hAnsi="Verdana" w:cs="Arial"/>
          <w:sz w:val="18"/>
          <w:szCs w:val="18"/>
          <w:lang w:val="bg-BG"/>
        </w:rPr>
        <w:t xml:space="preserve">за Обособени позиции </w:t>
      </w:r>
      <w:r w:rsidR="000D4B4E">
        <w:rPr>
          <w:rFonts w:ascii="Verdana" w:hAnsi="Verdana" w:cs="Arial"/>
          <w:sz w:val="18"/>
          <w:szCs w:val="18"/>
          <w:lang w:val="bg-BG"/>
        </w:rPr>
        <w:t>2 и</w:t>
      </w:r>
      <w:r w:rsidR="002B3C3A" w:rsidRPr="00F7494F">
        <w:rPr>
          <w:rFonts w:ascii="Verdana" w:hAnsi="Verdana" w:cs="Arial"/>
          <w:sz w:val="18"/>
          <w:szCs w:val="18"/>
          <w:lang w:val="bg-BG"/>
        </w:rPr>
        <w:t xml:space="preserve"> 3 от Приложение №3 Ценово предложение </w:t>
      </w:r>
      <w:r w:rsidRPr="003F74C4">
        <w:rPr>
          <w:rFonts w:ascii="Verdana" w:hAnsi="Verdana" w:cs="Arial"/>
          <w:sz w:val="18"/>
          <w:szCs w:val="18"/>
          <w:lang w:val="bg-BG"/>
        </w:rPr>
        <w:t>– по образец</w:t>
      </w:r>
      <w:r w:rsidR="002B2DAB" w:rsidRPr="003F74C4">
        <w:rPr>
          <w:rFonts w:ascii="Verdana" w:hAnsi="Verdana" w:cs="Arial"/>
          <w:sz w:val="18"/>
          <w:szCs w:val="18"/>
          <w:lang w:val="bg-BG"/>
        </w:rPr>
        <w:t>.</w:t>
      </w:r>
    </w:p>
    <w:p w14:paraId="6ACC2C25" w14:textId="7C21D1DF"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b/>
          <w:sz w:val="18"/>
          <w:szCs w:val="18"/>
          <w:lang w:val="bg-BG"/>
        </w:rPr>
        <w:t xml:space="preserve">Начин на плащане: </w:t>
      </w:r>
      <w:r w:rsidRPr="003F74C4">
        <w:rPr>
          <w:rFonts w:ascii="Verdana" w:hAnsi="Verdana" w:cs="Arial"/>
          <w:sz w:val="18"/>
          <w:szCs w:val="18"/>
          <w:lang w:val="bg-BG"/>
        </w:rPr>
        <w:t xml:space="preserve">100% след изпълнение на </w:t>
      </w:r>
      <w:r w:rsidR="002B2DAB" w:rsidRPr="003F74C4">
        <w:rPr>
          <w:rFonts w:ascii="Verdana" w:hAnsi="Verdana" w:cs="Arial"/>
          <w:sz w:val="18"/>
          <w:szCs w:val="18"/>
          <w:lang w:val="bg-BG"/>
        </w:rPr>
        <w:t>доставка/</w:t>
      </w:r>
      <w:r w:rsidR="008B7839" w:rsidRPr="003F74C4">
        <w:rPr>
          <w:rFonts w:ascii="Verdana" w:hAnsi="Verdana" w:cs="Arial"/>
          <w:sz w:val="18"/>
          <w:szCs w:val="18"/>
          <w:lang w:val="bg-BG"/>
        </w:rPr>
        <w:t>услуга</w:t>
      </w:r>
      <w:r w:rsidR="007553BE" w:rsidRPr="003F74C4">
        <w:rPr>
          <w:rFonts w:ascii="Verdana" w:hAnsi="Verdana" w:cs="Arial"/>
          <w:sz w:val="18"/>
          <w:szCs w:val="18"/>
          <w:lang w:val="bg-BG"/>
        </w:rPr>
        <w:t>, в срок до 60</w:t>
      </w:r>
      <w:r w:rsidRPr="003F74C4">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4AE883FC" w:rsidR="00FD6394"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bCs/>
          <w:sz w:val="18"/>
          <w:szCs w:val="18"/>
          <w:lang w:val="bg-BG"/>
        </w:rPr>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3F74C4">
        <w:rPr>
          <w:rFonts w:ascii="Verdana" w:hAnsi="Verdana"/>
          <w:bCs/>
          <w:sz w:val="18"/>
          <w:szCs w:val="18"/>
          <w:lang w:val="bg-BG"/>
        </w:rPr>
        <w:t>покана</w:t>
      </w:r>
      <w:r w:rsidRPr="003F74C4">
        <w:rPr>
          <w:rFonts w:ascii="Verdana" w:hAnsi="Verdana"/>
          <w:bCs/>
          <w:sz w:val="18"/>
          <w:szCs w:val="18"/>
          <w:lang w:val="bg-BG"/>
        </w:rPr>
        <w:t xml:space="preserve">. Условията за срока на договора са упоменати в </w:t>
      </w:r>
      <w:proofErr w:type="spellStart"/>
      <w:r w:rsidRPr="003F74C4">
        <w:rPr>
          <w:rFonts w:ascii="Verdana" w:hAnsi="Verdana"/>
          <w:bCs/>
          <w:sz w:val="18"/>
          <w:szCs w:val="18"/>
          <w:lang w:val="bg-BG"/>
        </w:rPr>
        <w:t>проекто</w:t>
      </w:r>
      <w:proofErr w:type="spellEnd"/>
      <w:r w:rsidRPr="003F74C4">
        <w:rPr>
          <w:rFonts w:ascii="Verdana" w:hAnsi="Verdana"/>
          <w:bCs/>
          <w:sz w:val="18"/>
          <w:szCs w:val="18"/>
          <w:lang w:val="bg-BG"/>
        </w:rPr>
        <w:t>-договора.</w:t>
      </w:r>
    </w:p>
    <w:p w14:paraId="0E1AFE65" w14:textId="77777777"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sz w:val="18"/>
          <w:szCs w:val="18"/>
          <w:lang w:val="bg-BG"/>
        </w:rPr>
        <w:t>Критерии за възлагане - офертите, отговарящи на изискванията на възложителя</w:t>
      </w:r>
      <w:r w:rsidR="009D1F01" w:rsidRPr="003F74C4">
        <w:rPr>
          <w:rFonts w:ascii="Verdana" w:hAnsi="Verdana" w:cs="Arial"/>
          <w:sz w:val="18"/>
          <w:szCs w:val="18"/>
          <w:lang w:val="bg-BG"/>
        </w:rPr>
        <w:t>,</w:t>
      </w:r>
      <w:r w:rsidRPr="003F74C4">
        <w:rPr>
          <w:rFonts w:ascii="Verdana" w:hAnsi="Verdana" w:cs="Arial"/>
          <w:sz w:val="18"/>
          <w:szCs w:val="18"/>
          <w:lang w:val="bg-BG"/>
        </w:rPr>
        <w:t xml:space="preserve"> ще бъдат оценени по критерий „най-ниска цена“</w:t>
      </w:r>
      <w:r w:rsidR="001F180E" w:rsidRPr="003F74C4">
        <w:rPr>
          <w:rFonts w:ascii="Verdana" w:hAnsi="Verdana" w:cs="Arial"/>
          <w:sz w:val="18"/>
          <w:szCs w:val="18"/>
          <w:lang w:val="bg-BG"/>
        </w:rPr>
        <w:t>, която се формира по следната методика за оценка:</w:t>
      </w:r>
    </w:p>
    <w:p w14:paraId="3C9E22FC" w14:textId="58028AE7" w:rsidR="00FC0601" w:rsidRPr="003F74C4" w:rsidRDefault="00820776" w:rsidP="00D027F8">
      <w:pPr>
        <w:keepLines/>
        <w:spacing w:before="90" w:after="90"/>
        <w:jc w:val="both"/>
        <w:rPr>
          <w:rFonts w:ascii="Verdana" w:hAnsi="Verdana"/>
          <w:bCs/>
          <w:sz w:val="18"/>
          <w:szCs w:val="18"/>
        </w:rPr>
      </w:pPr>
      <w:r w:rsidRPr="003F74C4">
        <w:rPr>
          <w:rFonts w:ascii="Verdana" w:hAnsi="Verdana"/>
          <w:bCs/>
          <w:sz w:val="18"/>
          <w:szCs w:val="18"/>
        </w:rPr>
        <w:t>Ценова</w:t>
      </w:r>
      <w:r w:rsidR="00FC0601" w:rsidRPr="003F74C4">
        <w:rPr>
          <w:rFonts w:ascii="Verdana" w:hAnsi="Verdana"/>
          <w:bCs/>
          <w:sz w:val="18"/>
          <w:szCs w:val="18"/>
        </w:rPr>
        <w:t xml:space="preserve"> таблиц</w:t>
      </w:r>
      <w:r w:rsidRPr="003F74C4">
        <w:rPr>
          <w:rFonts w:ascii="Verdana" w:hAnsi="Verdana"/>
          <w:bCs/>
          <w:sz w:val="18"/>
          <w:szCs w:val="18"/>
        </w:rPr>
        <w:t>а</w:t>
      </w:r>
      <w:r w:rsidR="00FC0601" w:rsidRPr="003F74C4">
        <w:rPr>
          <w:rFonts w:ascii="Verdana" w:hAnsi="Verdana"/>
          <w:bCs/>
          <w:sz w:val="18"/>
          <w:szCs w:val="18"/>
        </w:rPr>
        <w:t xml:space="preserve"> №1</w:t>
      </w:r>
      <w:r w:rsidR="002B3C3A" w:rsidRPr="003F74C4">
        <w:rPr>
          <w:rFonts w:ascii="Verdana" w:hAnsi="Verdana"/>
          <w:bCs/>
          <w:sz w:val="18"/>
          <w:szCs w:val="18"/>
        </w:rPr>
        <w:t>, Ценова таблица №2 за всички обособени позиции и Ценова таблица №3</w:t>
      </w:r>
      <w:r w:rsidR="002B3C3A" w:rsidRPr="003F74C4">
        <w:rPr>
          <w:rFonts w:ascii="Verdana" w:hAnsi="Verdana"/>
          <w:sz w:val="18"/>
          <w:szCs w:val="18"/>
        </w:rPr>
        <w:t xml:space="preserve"> </w:t>
      </w:r>
      <w:r w:rsidR="002B3C3A" w:rsidRPr="003F74C4">
        <w:rPr>
          <w:rFonts w:ascii="Verdana" w:hAnsi="Verdana"/>
          <w:bCs/>
          <w:sz w:val="18"/>
          <w:szCs w:val="18"/>
        </w:rPr>
        <w:t xml:space="preserve">за Обособени позиции </w:t>
      </w:r>
      <w:r w:rsidR="000D4B4E">
        <w:rPr>
          <w:rFonts w:ascii="Verdana" w:hAnsi="Verdana"/>
          <w:bCs/>
          <w:sz w:val="18"/>
          <w:szCs w:val="18"/>
        </w:rPr>
        <w:t>2 и 3</w:t>
      </w:r>
      <w:r w:rsidR="002B3C3A" w:rsidRPr="003F74C4">
        <w:rPr>
          <w:rFonts w:ascii="Verdana" w:hAnsi="Verdana"/>
          <w:bCs/>
          <w:sz w:val="18"/>
          <w:szCs w:val="18"/>
        </w:rPr>
        <w:t xml:space="preserve"> </w:t>
      </w:r>
      <w:r w:rsidR="00FC0601" w:rsidRPr="003F74C4">
        <w:rPr>
          <w:rFonts w:ascii="Verdana" w:hAnsi="Verdana"/>
          <w:bCs/>
          <w:sz w:val="18"/>
          <w:szCs w:val="18"/>
        </w:rPr>
        <w:t xml:space="preserve"> от </w:t>
      </w:r>
      <w:r w:rsidR="002B3C3A" w:rsidRPr="003F74C4">
        <w:rPr>
          <w:rFonts w:ascii="Verdana" w:hAnsi="Verdana"/>
          <w:bCs/>
          <w:sz w:val="18"/>
          <w:szCs w:val="18"/>
        </w:rPr>
        <w:t>Приложение 3</w:t>
      </w:r>
      <w:r w:rsidR="00FC0601" w:rsidRPr="003F74C4">
        <w:rPr>
          <w:rFonts w:ascii="Verdana" w:hAnsi="Verdana"/>
          <w:bCs/>
          <w:sz w:val="18"/>
          <w:szCs w:val="18"/>
        </w:rPr>
        <w:t>: “Цен</w:t>
      </w:r>
      <w:r w:rsidR="002B3C3A" w:rsidRPr="003F74C4">
        <w:rPr>
          <w:rFonts w:ascii="Verdana" w:hAnsi="Verdana"/>
          <w:bCs/>
          <w:sz w:val="18"/>
          <w:szCs w:val="18"/>
        </w:rPr>
        <w:t>ово предложение</w:t>
      </w:r>
      <w:r w:rsidR="00FC0601" w:rsidRPr="003F74C4">
        <w:rPr>
          <w:rFonts w:ascii="Verdana" w:hAnsi="Verdana"/>
          <w:bCs/>
          <w:sz w:val="18"/>
          <w:szCs w:val="18"/>
        </w:rPr>
        <w:t xml:space="preserve">”, които </w:t>
      </w:r>
      <w:r w:rsidR="00FC0601" w:rsidRPr="003F74C4">
        <w:rPr>
          <w:rFonts w:ascii="Verdana" w:hAnsi="Verdana"/>
          <w:sz w:val="18"/>
          <w:szCs w:val="18"/>
        </w:rPr>
        <w:t>се представят на хартиен носител</w:t>
      </w:r>
      <w:r w:rsidR="002B3C3A" w:rsidRPr="003F74C4">
        <w:rPr>
          <w:rFonts w:ascii="Verdana" w:hAnsi="Verdana"/>
          <w:sz w:val="18"/>
          <w:szCs w:val="18"/>
        </w:rPr>
        <w:t xml:space="preserve"> или електронен носител</w:t>
      </w:r>
      <w:r w:rsidR="00113230" w:rsidRPr="003F74C4">
        <w:rPr>
          <w:rFonts w:ascii="Verdana" w:hAnsi="Verdana"/>
          <w:sz w:val="18"/>
          <w:szCs w:val="18"/>
        </w:rPr>
        <w:t xml:space="preserve"> </w:t>
      </w:r>
      <w:r w:rsidR="002B3C3A" w:rsidRPr="003F74C4">
        <w:rPr>
          <w:rFonts w:ascii="Verdana" w:hAnsi="Verdana"/>
          <w:sz w:val="18"/>
          <w:szCs w:val="18"/>
        </w:rPr>
        <w:t>(в случай че офертата е изпратена на имейл)</w:t>
      </w:r>
      <w:r w:rsidR="00FC0601" w:rsidRPr="003F74C4">
        <w:rPr>
          <w:rFonts w:ascii="Verdana" w:hAnsi="Verdana"/>
          <w:sz w:val="18"/>
          <w:szCs w:val="18"/>
        </w:rPr>
        <w:t>. Ценов</w:t>
      </w:r>
      <w:r w:rsidR="002B3C3A" w:rsidRPr="003F74C4">
        <w:rPr>
          <w:rFonts w:ascii="Verdana" w:hAnsi="Verdana"/>
          <w:sz w:val="18"/>
          <w:szCs w:val="18"/>
        </w:rPr>
        <w:t>ите</w:t>
      </w:r>
      <w:r w:rsidR="00FC0601" w:rsidRPr="003F74C4">
        <w:rPr>
          <w:rFonts w:ascii="Verdana" w:hAnsi="Verdana"/>
          <w:sz w:val="18"/>
          <w:szCs w:val="18"/>
        </w:rPr>
        <w:t xml:space="preserve"> таблиц</w:t>
      </w:r>
      <w:r w:rsidR="002B3C3A" w:rsidRPr="003F74C4">
        <w:rPr>
          <w:rFonts w:ascii="Verdana" w:hAnsi="Verdana"/>
          <w:sz w:val="18"/>
          <w:szCs w:val="18"/>
        </w:rPr>
        <w:t>и</w:t>
      </w:r>
      <w:r w:rsidR="00FC0601" w:rsidRPr="003F74C4">
        <w:rPr>
          <w:rFonts w:ascii="Verdana" w:hAnsi="Verdana"/>
          <w:sz w:val="18"/>
          <w:szCs w:val="18"/>
        </w:rPr>
        <w:t xml:space="preserve"> на хартиен носител трябва да бъд</w:t>
      </w:r>
      <w:r w:rsidR="007978BB">
        <w:rPr>
          <w:rFonts w:ascii="Verdana" w:hAnsi="Verdana"/>
          <w:sz w:val="18"/>
          <w:szCs w:val="18"/>
        </w:rPr>
        <w:t>ат</w:t>
      </w:r>
      <w:r w:rsidR="00FC0601" w:rsidRPr="003F74C4">
        <w:rPr>
          <w:rFonts w:ascii="Verdana" w:hAnsi="Verdana"/>
          <w:sz w:val="18"/>
          <w:szCs w:val="18"/>
        </w:rPr>
        <w:t xml:space="preserve"> подписан</w:t>
      </w:r>
      <w:r w:rsidR="007978BB">
        <w:rPr>
          <w:rFonts w:ascii="Verdana" w:hAnsi="Verdana"/>
          <w:sz w:val="18"/>
          <w:szCs w:val="18"/>
        </w:rPr>
        <w:t>и</w:t>
      </w:r>
      <w:r w:rsidR="00FC0601" w:rsidRPr="003F74C4">
        <w:rPr>
          <w:rFonts w:ascii="Verdana" w:hAnsi="Verdana"/>
          <w:sz w:val="18"/>
          <w:szCs w:val="18"/>
        </w:rPr>
        <w:t xml:space="preserve"> от оторизираното</w:t>
      </w:r>
      <w:r w:rsidR="002B3C3A" w:rsidRPr="003F74C4">
        <w:rPr>
          <w:rFonts w:ascii="Verdana" w:hAnsi="Verdana"/>
          <w:sz w:val="18"/>
          <w:szCs w:val="18"/>
        </w:rPr>
        <w:t>/</w:t>
      </w:r>
      <w:proofErr w:type="spellStart"/>
      <w:r w:rsidR="002B3C3A" w:rsidRPr="003F74C4">
        <w:rPr>
          <w:rFonts w:ascii="Verdana" w:hAnsi="Verdana"/>
          <w:sz w:val="18"/>
          <w:szCs w:val="18"/>
        </w:rPr>
        <w:t>ите</w:t>
      </w:r>
      <w:proofErr w:type="spellEnd"/>
      <w:r w:rsidR="00FC0601" w:rsidRPr="003F74C4">
        <w:rPr>
          <w:rFonts w:ascii="Verdana" w:hAnsi="Verdana"/>
          <w:sz w:val="18"/>
          <w:szCs w:val="18"/>
        </w:rPr>
        <w:t xml:space="preserve"> за това лице</w:t>
      </w:r>
      <w:r w:rsidR="002B3C3A" w:rsidRPr="003F74C4">
        <w:rPr>
          <w:rFonts w:ascii="Verdana" w:hAnsi="Verdana"/>
          <w:sz w:val="18"/>
          <w:szCs w:val="18"/>
        </w:rPr>
        <w:t>/а</w:t>
      </w:r>
      <w:r w:rsidR="00FC0601" w:rsidRPr="003F74C4">
        <w:rPr>
          <w:rFonts w:ascii="Verdana" w:hAnsi="Verdana"/>
          <w:sz w:val="18"/>
          <w:szCs w:val="18"/>
        </w:rPr>
        <w:t>.</w:t>
      </w:r>
      <w:r w:rsidR="00FC0601" w:rsidRPr="003F74C4">
        <w:rPr>
          <w:rFonts w:ascii="Verdana" w:hAnsi="Verdana"/>
          <w:bCs/>
          <w:sz w:val="18"/>
          <w:szCs w:val="18"/>
        </w:rPr>
        <w:t xml:space="preserve"> </w:t>
      </w:r>
    </w:p>
    <w:p w14:paraId="19B10387" w14:textId="77777777" w:rsidR="00FC0601" w:rsidRPr="003F74C4" w:rsidRDefault="00FC0601" w:rsidP="00D027F8">
      <w:pPr>
        <w:keepLines/>
        <w:spacing w:before="90" w:after="90"/>
        <w:jc w:val="both"/>
        <w:rPr>
          <w:rFonts w:ascii="Verdana" w:hAnsi="Verdana"/>
          <w:bCs/>
          <w:sz w:val="18"/>
          <w:szCs w:val="18"/>
        </w:rPr>
      </w:pPr>
      <w:r w:rsidRPr="003F74C4">
        <w:rPr>
          <w:rFonts w:ascii="Verdana" w:hAnsi="Verdana"/>
          <w:bCs/>
          <w:sz w:val="18"/>
          <w:szCs w:val="18"/>
        </w:rPr>
        <w:t>Изисквания към ценовото предложение:</w:t>
      </w:r>
    </w:p>
    <w:p w14:paraId="36E10DB0" w14:textId="68AB5E65" w:rsidR="00FC0601" w:rsidRPr="003F74C4" w:rsidRDefault="00FC0601" w:rsidP="00D027F8">
      <w:pPr>
        <w:keepLines/>
        <w:spacing w:before="90" w:after="90"/>
        <w:jc w:val="both"/>
        <w:rPr>
          <w:rFonts w:ascii="Verdana" w:hAnsi="Verdana"/>
          <w:bCs/>
          <w:sz w:val="18"/>
          <w:szCs w:val="18"/>
        </w:rPr>
      </w:pPr>
      <w:r w:rsidRPr="003F74C4">
        <w:rPr>
          <w:rFonts w:ascii="Verdana" w:hAnsi="Verdana"/>
          <w:b/>
          <w:bCs/>
          <w:sz w:val="18"/>
          <w:szCs w:val="18"/>
        </w:rPr>
        <w:t xml:space="preserve">Всички празни клетки в </w:t>
      </w:r>
      <w:r w:rsidRPr="003F74C4">
        <w:rPr>
          <w:rFonts w:ascii="Verdana" w:hAnsi="Verdana"/>
          <w:bCs/>
          <w:sz w:val="18"/>
          <w:szCs w:val="18"/>
        </w:rPr>
        <w:t>Ценова таблица №1</w:t>
      </w:r>
      <w:r w:rsidR="002B3C3A" w:rsidRPr="003F74C4">
        <w:rPr>
          <w:rFonts w:ascii="Verdana" w:hAnsi="Verdana"/>
          <w:bCs/>
          <w:sz w:val="18"/>
          <w:szCs w:val="18"/>
        </w:rPr>
        <w:t>, Ценова таблица №2 и Ценова таблица №3</w:t>
      </w:r>
      <w:r w:rsidRPr="003F74C4">
        <w:rPr>
          <w:rFonts w:ascii="Verdana" w:hAnsi="Verdana"/>
          <w:bCs/>
          <w:sz w:val="18"/>
          <w:szCs w:val="18"/>
        </w:rPr>
        <w:t xml:space="preserve"> </w:t>
      </w:r>
      <w:r w:rsidRPr="003F74C4">
        <w:rPr>
          <w:rFonts w:ascii="Verdana" w:hAnsi="Verdana"/>
          <w:b/>
          <w:bCs/>
          <w:sz w:val="18"/>
          <w:szCs w:val="18"/>
        </w:rPr>
        <w:t>трябва да бъдат попълнени</w:t>
      </w:r>
      <w:r w:rsidRPr="003F74C4">
        <w:rPr>
          <w:rFonts w:ascii="Verdana" w:hAnsi="Verdana"/>
          <w:bCs/>
          <w:sz w:val="18"/>
          <w:szCs w:val="18"/>
        </w:rPr>
        <w:t>.</w:t>
      </w:r>
      <w:r w:rsidRPr="003F74C4">
        <w:rPr>
          <w:rFonts w:ascii="Verdana" w:hAnsi="Verdana"/>
          <w:sz w:val="18"/>
          <w:szCs w:val="18"/>
        </w:rPr>
        <w:t xml:space="preserve"> </w:t>
      </w:r>
      <w:r w:rsidRPr="003F74C4">
        <w:rPr>
          <w:rFonts w:ascii="Verdana" w:hAnsi="Verdana"/>
          <w:bCs/>
          <w:sz w:val="18"/>
          <w:szCs w:val="18"/>
        </w:rPr>
        <w:t xml:space="preserve">В случай че има </w:t>
      </w:r>
      <w:proofErr w:type="spellStart"/>
      <w:r w:rsidR="002B3C3A" w:rsidRPr="003F74C4">
        <w:rPr>
          <w:rFonts w:ascii="Verdana" w:hAnsi="Verdana"/>
          <w:bCs/>
          <w:sz w:val="18"/>
          <w:szCs w:val="18"/>
        </w:rPr>
        <w:t>непопълнени</w:t>
      </w:r>
      <w:proofErr w:type="spellEnd"/>
      <w:r w:rsidRPr="003F74C4">
        <w:rPr>
          <w:rFonts w:ascii="Verdana" w:hAnsi="Verdana"/>
          <w:bCs/>
          <w:sz w:val="18"/>
          <w:szCs w:val="18"/>
        </w:rPr>
        <w:t xml:space="preserve"> клетки в ценовото предложение, участникът ще бъде отстранен</w:t>
      </w:r>
      <w:r w:rsidR="00260717" w:rsidRPr="003F74C4">
        <w:rPr>
          <w:rFonts w:ascii="Verdana" w:hAnsi="Verdana"/>
          <w:bCs/>
          <w:sz w:val="18"/>
          <w:szCs w:val="18"/>
        </w:rPr>
        <w:t xml:space="preserve"> от участие</w:t>
      </w:r>
      <w:r w:rsidRPr="003F74C4">
        <w:rPr>
          <w:rFonts w:ascii="Verdana" w:hAnsi="Verdana"/>
          <w:bCs/>
          <w:sz w:val="18"/>
          <w:szCs w:val="18"/>
        </w:rPr>
        <w:t>.</w:t>
      </w:r>
    </w:p>
    <w:p w14:paraId="72D6E2E4" w14:textId="77777777" w:rsidR="00FC0601" w:rsidRPr="003F74C4" w:rsidRDefault="00FC0601" w:rsidP="00D027F8">
      <w:pPr>
        <w:keepLines/>
        <w:spacing w:before="90" w:after="90"/>
        <w:jc w:val="both"/>
        <w:rPr>
          <w:rFonts w:ascii="Verdana" w:hAnsi="Verdana" w:cs="Arial"/>
          <w:spacing w:val="-6"/>
          <w:sz w:val="18"/>
          <w:szCs w:val="18"/>
        </w:rPr>
      </w:pPr>
      <w:r w:rsidRPr="003F74C4">
        <w:rPr>
          <w:rFonts w:ascii="Verdana" w:hAnsi="Verdana" w:cs="Arial"/>
          <w:spacing w:val="-6"/>
          <w:sz w:val="18"/>
          <w:szCs w:val="18"/>
        </w:rPr>
        <w:t>Изисквания към ценовото предложение:</w:t>
      </w:r>
    </w:p>
    <w:p w14:paraId="2EBFA363" w14:textId="7543F7EC" w:rsidR="002B3C3A" w:rsidRPr="003F74C4" w:rsidRDefault="00072D43" w:rsidP="002B3C3A">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В Ценовата таблица №1 от </w:t>
      </w:r>
      <w:r w:rsidR="002B3C3A" w:rsidRPr="003F74C4">
        <w:rPr>
          <w:rFonts w:ascii="Verdana" w:hAnsi="Verdana"/>
          <w:spacing w:val="-6"/>
          <w:sz w:val="18"/>
          <w:szCs w:val="18"/>
        </w:rPr>
        <w:t>Приложение 3 „Ценово предложение“</w:t>
      </w:r>
      <w:r w:rsidRPr="003F74C4">
        <w:rPr>
          <w:rFonts w:ascii="Verdana" w:hAnsi="Verdana"/>
          <w:spacing w:val="-6"/>
          <w:sz w:val="18"/>
          <w:szCs w:val="18"/>
        </w:rPr>
        <w:t xml:space="preserve">, всеки Участник попълва предлаганата от него </w:t>
      </w:r>
      <w:r w:rsidR="002B3C3A" w:rsidRPr="003F74C4">
        <w:rPr>
          <w:rFonts w:ascii="Verdana" w:hAnsi="Verdana"/>
          <w:bCs/>
          <w:spacing w:val="-6"/>
          <w:sz w:val="18"/>
          <w:szCs w:val="18"/>
        </w:rPr>
        <w:t xml:space="preserve">цена за 1 сервизен час за ремонт и поддръжка на машините </w:t>
      </w:r>
      <w:r w:rsidR="002B3C3A" w:rsidRPr="003F74C4">
        <w:rPr>
          <w:rFonts w:ascii="Verdana" w:hAnsi="Verdana"/>
          <w:spacing w:val="-6"/>
          <w:sz w:val="18"/>
          <w:szCs w:val="18"/>
        </w:rPr>
        <w:t>от съответната обособена позиция.</w:t>
      </w:r>
    </w:p>
    <w:p w14:paraId="7B7CC4E8" w14:textId="3159EB98" w:rsidR="002B3C3A" w:rsidRPr="003F74C4" w:rsidRDefault="002B3C3A" w:rsidP="00D027F8">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В Ценова таблица №2</w:t>
      </w:r>
      <w:r w:rsidR="00072D43" w:rsidRPr="003F74C4">
        <w:rPr>
          <w:rFonts w:ascii="Verdana" w:hAnsi="Verdana"/>
          <w:spacing w:val="-6"/>
          <w:sz w:val="18"/>
          <w:szCs w:val="18"/>
        </w:rPr>
        <w:t xml:space="preserve">, </w:t>
      </w:r>
      <w:r w:rsidRPr="003F74C4">
        <w:rPr>
          <w:rFonts w:ascii="Verdana" w:hAnsi="Verdana"/>
          <w:spacing w:val="-6"/>
          <w:sz w:val="18"/>
          <w:szCs w:val="18"/>
        </w:rPr>
        <w:t xml:space="preserve">всеки Участник попълва предлаганата от него търговска отстъпка в % (процент) от актуалните цени на резервните части и консумативи на </w:t>
      </w:r>
      <w:r w:rsidRPr="003F74C4">
        <w:rPr>
          <w:rFonts w:ascii="Verdana" w:hAnsi="Verdana"/>
          <w:bCs/>
          <w:spacing w:val="-6"/>
          <w:sz w:val="18"/>
          <w:szCs w:val="18"/>
        </w:rPr>
        <w:t xml:space="preserve">машините </w:t>
      </w:r>
      <w:r w:rsidRPr="003F74C4">
        <w:rPr>
          <w:rFonts w:ascii="Verdana" w:hAnsi="Verdana"/>
          <w:spacing w:val="-6"/>
          <w:sz w:val="18"/>
          <w:szCs w:val="18"/>
        </w:rPr>
        <w:t>от съответната обособена позиция.</w:t>
      </w:r>
    </w:p>
    <w:p w14:paraId="148DFCF0" w14:textId="61AFFC62" w:rsidR="002B3C3A" w:rsidRPr="003F74C4" w:rsidRDefault="002B3C3A" w:rsidP="002B3C3A">
      <w:pPr>
        <w:widowControl w:val="0"/>
        <w:tabs>
          <w:tab w:val="left" w:pos="1134"/>
        </w:tabs>
        <w:spacing w:before="90" w:after="90"/>
        <w:jc w:val="both"/>
        <w:rPr>
          <w:rFonts w:ascii="Verdana" w:hAnsi="Verdana"/>
          <w:bCs/>
          <w:spacing w:val="-6"/>
          <w:sz w:val="18"/>
          <w:szCs w:val="18"/>
        </w:rPr>
      </w:pPr>
      <w:r w:rsidRPr="003F74C4">
        <w:rPr>
          <w:rFonts w:ascii="Verdana" w:hAnsi="Verdana"/>
          <w:bCs/>
          <w:spacing w:val="-6"/>
          <w:sz w:val="18"/>
          <w:szCs w:val="18"/>
        </w:rPr>
        <w:t xml:space="preserve">Предложените отстъпки </w:t>
      </w:r>
      <w:r w:rsidRPr="003F74C4">
        <w:rPr>
          <w:rFonts w:ascii="Verdana" w:hAnsi="Verdana"/>
          <w:spacing w:val="-6"/>
          <w:sz w:val="18"/>
          <w:szCs w:val="18"/>
        </w:rPr>
        <w:t xml:space="preserve">от актуалните цени на резервните части и консумативи на </w:t>
      </w:r>
      <w:r w:rsidRPr="003F74C4">
        <w:rPr>
          <w:rFonts w:ascii="Verdana" w:hAnsi="Verdana"/>
          <w:bCs/>
          <w:spacing w:val="-6"/>
          <w:sz w:val="18"/>
          <w:szCs w:val="18"/>
        </w:rPr>
        <w:t xml:space="preserve">машините </w:t>
      </w:r>
      <w:r w:rsidRPr="003F74C4">
        <w:rPr>
          <w:rFonts w:ascii="Verdana" w:hAnsi="Verdana"/>
          <w:spacing w:val="-6"/>
          <w:sz w:val="18"/>
          <w:szCs w:val="18"/>
        </w:rPr>
        <w:t>от съответната обособена позиция</w:t>
      </w:r>
      <w:r w:rsidRPr="003F74C4">
        <w:rPr>
          <w:rFonts w:ascii="Verdana" w:hAnsi="Verdana"/>
          <w:bCs/>
          <w:spacing w:val="-6"/>
          <w:sz w:val="18"/>
          <w:szCs w:val="18"/>
        </w:rPr>
        <w:t xml:space="preserve"> трябва да бъдат положителни стойности, различни от нула и с точност </w:t>
      </w:r>
      <w:r w:rsidRPr="003F74C4">
        <w:rPr>
          <w:rFonts w:ascii="Verdana" w:hAnsi="Verdana"/>
          <w:bCs/>
          <w:spacing w:val="-6"/>
          <w:sz w:val="18"/>
          <w:szCs w:val="18"/>
          <w:u w:val="single"/>
        </w:rPr>
        <w:t>до втория знак след десетичната запетая</w:t>
      </w:r>
      <w:r w:rsidRPr="003F74C4">
        <w:rPr>
          <w:rFonts w:ascii="Verdana" w:hAnsi="Verdana"/>
          <w:bCs/>
          <w:spacing w:val="-6"/>
          <w:sz w:val="18"/>
          <w:szCs w:val="18"/>
        </w:rPr>
        <w:t>.</w:t>
      </w:r>
    </w:p>
    <w:p w14:paraId="1D8E2811" w14:textId="77777777" w:rsidR="002B3C3A" w:rsidRPr="003F74C4" w:rsidRDefault="002B3C3A" w:rsidP="002B3C3A">
      <w:pPr>
        <w:widowControl w:val="0"/>
        <w:tabs>
          <w:tab w:val="left" w:pos="1134"/>
        </w:tabs>
        <w:spacing w:before="90" w:after="90"/>
        <w:jc w:val="both"/>
        <w:rPr>
          <w:rFonts w:ascii="Verdana" w:hAnsi="Verdana"/>
          <w:spacing w:val="-6"/>
          <w:sz w:val="18"/>
          <w:szCs w:val="18"/>
        </w:rPr>
      </w:pPr>
    </w:p>
    <w:p w14:paraId="07085A56" w14:textId="7497B6FA" w:rsidR="002B3C3A" w:rsidRPr="003F74C4" w:rsidRDefault="002B3C3A" w:rsidP="002B3C3A">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В Ценова таблица №3, всеки Участник попълва предлаганата от него </w:t>
      </w:r>
      <w:r w:rsidRPr="003F74C4">
        <w:rPr>
          <w:rFonts w:ascii="Verdana" w:hAnsi="Verdana"/>
          <w:i/>
          <w:spacing w:val="-6"/>
          <w:sz w:val="18"/>
          <w:szCs w:val="18"/>
        </w:rPr>
        <w:t xml:space="preserve">Цена на километър в лева, без ДДС, за транспорт на мобилната група на Участника до база или обект на Възложителя на територията на Столична община, за Обособени позиции </w:t>
      </w:r>
      <w:r w:rsidR="00D526EF">
        <w:rPr>
          <w:rFonts w:ascii="Verdana" w:hAnsi="Verdana"/>
          <w:i/>
          <w:spacing w:val="-6"/>
          <w:sz w:val="18"/>
          <w:szCs w:val="18"/>
        </w:rPr>
        <w:t>2 и 3</w:t>
      </w:r>
      <w:r w:rsidRPr="003F74C4">
        <w:rPr>
          <w:rFonts w:ascii="Verdana" w:hAnsi="Verdana"/>
          <w:spacing w:val="-6"/>
          <w:sz w:val="18"/>
          <w:szCs w:val="18"/>
        </w:rPr>
        <w:t xml:space="preserve">.  </w:t>
      </w:r>
    </w:p>
    <w:p w14:paraId="269929F0" w14:textId="43A65CE3" w:rsidR="00072D43" w:rsidRPr="003F74C4" w:rsidRDefault="00072D43" w:rsidP="00D027F8">
      <w:pPr>
        <w:widowControl w:val="0"/>
        <w:tabs>
          <w:tab w:val="left" w:pos="1134"/>
        </w:tabs>
        <w:spacing w:before="90" w:after="90"/>
        <w:jc w:val="both"/>
        <w:rPr>
          <w:rFonts w:ascii="Verdana" w:hAnsi="Verdana"/>
          <w:spacing w:val="-6"/>
          <w:sz w:val="18"/>
          <w:szCs w:val="18"/>
        </w:rPr>
      </w:pPr>
    </w:p>
    <w:p w14:paraId="30EBF805" w14:textId="5D6A99F5" w:rsidR="00072D43" w:rsidRPr="003F74C4" w:rsidRDefault="00072D43" w:rsidP="00D027F8">
      <w:pPr>
        <w:widowControl w:val="0"/>
        <w:tabs>
          <w:tab w:val="left" w:pos="1134"/>
        </w:tabs>
        <w:spacing w:before="90" w:after="90"/>
        <w:jc w:val="both"/>
        <w:rPr>
          <w:rFonts w:ascii="Verdana" w:hAnsi="Verdana"/>
          <w:spacing w:val="-6"/>
          <w:sz w:val="18"/>
          <w:szCs w:val="18"/>
        </w:rPr>
      </w:pPr>
      <w:r w:rsidRPr="003F74C4">
        <w:rPr>
          <w:rFonts w:ascii="Verdana" w:hAnsi="Verdana"/>
          <w:bCs/>
          <w:spacing w:val="-6"/>
          <w:sz w:val="18"/>
          <w:szCs w:val="18"/>
        </w:rPr>
        <w:t>Цените</w:t>
      </w:r>
      <w:r w:rsidRPr="003F74C4">
        <w:rPr>
          <w:rFonts w:ascii="Verdana" w:hAnsi="Verdana"/>
          <w:spacing w:val="-6"/>
          <w:sz w:val="18"/>
          <w:szCs w:val="18"/>
        </w:rPr>
        <w:t xml:space="preserve">, оферирани от Участника в </w:t>
      </w:r>
      <w:r w:rsidRPr="003F74C4">
        <w:rPr>
          <w:rFonts w:ascii="Verdana" w:hAnsi="Verdana"/>
          <w:bCs/>
          <w:spacing w:val="-6"/>
          <w:sz w:val="18"/>
          <w:szCs w:val="18"/>
        </w:rPr>
        <w:t>Ценова таблица №1</w:t>
      </w:r>
      <w:r w:rsidR="002B3C3A" w:rsidRPr="003F74C4">
        <w:rPr>
          <w:rFonts w:ascii="Verdana" w:hAnsi="Verdana"/>
          <w:bCs/>
          <w:spacing w:val="-6"/>
          <w:sz w:val="18"/>
          <w:szCs w:val="18"/>
        </w:rPr>
        <w:t xml:space="preserve"> и Ценова таблица №3</w:t>
      </w:r>
      <w:r w:rsidRPr="003F74C4">
        <w:rPr>
          <w:rFonts w:ascii="Verdana" w:hAnsi="Verdana"/>
          <w:bCs/>
          <w:spacing w:val="-6"/>
          <w:sz w:val="18"/>
          <w:szCs w:val="18"/>
        </w:rPr>
        <w:t>,</w:t>
      </w:r>
      <w:r w:rsidRPr="003F74C4">
        <w:rPr>
          <w:rFonts w:ascii="Verdana" w:hAnsi="Verdana"/>
          <w:spacing w:val="-6"/>
          <w:sz w:val="18"/>
          <w:szCs w:val="18"/>
        </w:rPr>
        <w:t xml:space="preserve"> се представят в български лева, без ДДС и закръглени с точност </w:t>
      </w:r>
      <w:r w:rsidRPr="003F74C4">
        <w:rPr>
          <w:rFonts w:ascii="Verdana" w:hAnsi="Verdana"/>
          <w:spacing w:val="-6"/>
          <w:sz w:val="18"/>
          <w:szCs w:val="18"/>
          <w:u w:val="single"/>
        </w:rPr>
        <w:t>до втория знак след десетичната запетая</w:t>
      </w:r>
      <w:r w:rsidRPr="003F74C4">
        <w:rPr>
          <w:rFonts w:ascii="Verdana" w:hAnsi="Verdana"/>
          <w:spacing w:val="-6"/>
          <w:sz w:val="18"/>
          <w:szCs w:val="18"/>
        </w:rPr>
        <w:t>.</w:t>
      </w:r>
    </w:p>
    <w:p w14:paraId="6796B4E0" w14:textId="5DA12ADD" w:rsidR="00072D43" w:rsidRPr="003F74C4" w:rsidRDefault="00072D43" w:rsidP="00D027F8">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Цените </w:t>
      </w:r>
      <w:r w:rsidR="002B3C3A" w:rsidRPr="003F74C4">
        <w:rPr>
          <w:rFonts w:ascii="Verdana" w:hAnsi="Verdana"/>
          <w:spacing w:val="-6"/>
          <w:sz w:val="18"/>
          <w:szCs w:val="18"/>
        </w:rPr>
        <w:t xml:space="preserve">и </w:t>
      </w:r>
      <w:r w:rsidR="00071FB2" w:rsidRPr="003F74C4">
        <w:rPr>
          <w:rFonts w:ascii="Verdana" w:hAnsi="Verdana"/>
          <w:spacing w:val="-6"/>
          <w:sz w:val="18"/>
          <w:szCs w:val="18"/>
        </w:rPr>
        <w:t>процент</w:t>
      </w:r>
      <w:r w:rsidR="00071FB2">
        <w:rPr>
          <w:rFonts w:ascii="Verdana" w:hAnsi="Verdana"/>
          <w:spacing w:val="-6"/>
          <w:sz w:val="18"/>
          <w:szCs w:val="18"/>
        </w:rPr>
        <w:t>ът</w:t>
      </w:r>
      <w:r w:rsidR="00071FB2" w:rsidRPr="003F74C4">
        <w:rPr>
          <w:rFonts w:ascii="Verdana" w:hAnsi="Verdana"/>
          <w:spacing w:val="-6"/>
          <w:sz w:val="18"/>
          <w:szCs w:val="18"/>
        </w:rPr>
        <w:t xml:space="preserve"> </w:t>
      </w:r>
      <w:r w:rsidR="002B3C3A" w:rsidRPr="003F74C4">
        <w:rPr>
          <w:rFonts w:ascii="Verdana" w:hAnsi="Verdana"/>
          <w:spacing w:val="-6"/>
          <w:sz w:val="18"/>
          <w:szCs w:val="18"/>
        </w:rPr>
        <w:t xml:space="preserve">отстъпка </w:t>
      </w:r>
      <w:r w:rsidRPr="003F74C4">
        <w:rPr>
          <w:rFonts w:ascii="Verdana" w:hAnsi="Verdana"/>
          <w:spacing w:val="-6"/>
          <w:sz w:val="18"/>
          <w:szCs w:val="18"/>
        </w:rPr>
        <w:t xml:space="preserve">в </w:t>
      </w:r>
      <w:r w:rsidRPr="003F74C4">
        <w:rPr>
          <w:rFonts w:ascii="Verdana" w:hAnsi="Verdana"/>
          <w:bCs/>
          <w:spacing w:val="-6"/>
          <w:sz w:val="18"/>
          <w:szCs w:val="18"/>
        </w:rPr>
        <w:t>Цено</w:t>
      </w:r>
      <w:r w:rsidR="002B3C3A" w:rsidRPr="003F74C4">
        <w:rPr>
          <w:rFonts w:ascii="Verdana" w:hAnsi="Verdana"/>
          <w:bCs/>
          <w:spacing w:val="-6"/>
          <w:sz w:val="18"/>
          <w:szCs w:val="18"/>
        </w:rPr>
        <w:t>вите таблици</w:t>
      </w:r>
      <w:r w:rsidRPr="003F74C4">
        <w:rPr>
          <w:rFonts w:ascii="Verdana" w:hAnsi="Verdana"/>
          <w:bCs/>
          <w:spacing w:val="-6"/>
          <w:sz w:val="18"/>
          <w:szCs w:val="18"/>
        </w:rPr>
        <w:t xml:space="preserve"> </w:t>
      </w:r>
      <w:r w:rsidRPr="003F74C4">
        <w:rPr>
          <w:rFonts w:ascii="Verdana" w:hAnsi="Verdana"/>
          <w:spacing w:val="-6"/>
          <w:sz w:val="18"/>
          <w:szCs w:val="18"/>
        </w:rPr>
        <w:t xml:space="preserve">следва да </w:t>
      </w:r>
      <w:r w:rsidRPr="003F74C4">
        <w:rPr>
          <w:rFonts w:ascii="Verdana" w:hAnsi="Verdana"/>
          <w:bCs/>
          <w:spacing w:val="-6"/>
          <w:sz w:val="18"/>
          <w:szCs w:val="18"/>
        </w:rPr>
        <w:t>включват</w:t>
      </w:r>
      <w:r w:rsidRPr="003F74C4">
        <w:rPr>
          <w:rFonts w:ascii="Verdana" w:hAnsi="Verdana"/>
          <w:spacing w:val="-6"/>
          <w:sz w:val="18"/>
          <w:szCs w:val="18"/>
        </w:rPr>
        <w:t xml:space="preserve"> всички договорни задължения на изпълнителя по договора, било подразбиращи се или изрично упоменати.</w:t>
      </w:r>
    </w:p>
    <w:p w14:paraId="1BA5E625" w14:textId="0AF6387B" w:rsidR="00072D43" w:rsidRPr="003F74C4" w:rsidRDefault="00072D43" w:rsidP="00D027F8">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Цените </w:t>
      </w:r>
      <w:r w:rsidR="002B3C3A" w:rsidRPr="003F74C4">
        <w:rPr>
          <w:rFonts w:ascii="Verdana" w:hAnsi="Verdana"/>
          <w:spacing w:val="-6"/>
          <w:sz w:val="18"/>
          <w:szCs w:val="18"/>
        </w:rPr>
        <w:t xml:space="preserve">и отстъпката </w:t>
      </w:r>
      <w:r w:rsidRPr="003F74C4">
        <w:rPr>
          <w:rFonts w:ascii="Verdana" w:hAnsi="Verdana"/>
          <w:spacing w:val="-6"/>
          <w:sz w:val="18"/>
          <w:szCs w:val="18"/>
        </w:rPr>
        <w:t xml:space="preserve">трябва да са крайни и от тях следва да са </w:t>
      </w:r>
      <w:r w:rsidRPr="003F74C4">
        <w:rPr>
          <w:rFonts w:ascii="Verdana" w:hAnsi="Verdana"/>
          <w:bCs/>
          <w:spacing w:val="-6"/>
          <w:sz w:val="18"/>
          <w:szCs w:val="18"/>
        </w:rPr>
        <w:t>приспаднати</w:t>
      </w:r>
      <w:r w:rsidRPr="003F74C4">
        <w:rPr>
          <w:rFonts w:ascii="Verdana" w:hAnsi="Verdana"/>
          <w:spacing w:val="-6"/>
          <w:sz w:val="18"/>
          <w:szCs w:val="18"/>
        </w:rPr>
        <w:t xml:space="preserve"> всички възможни отстъпки.</w:t>
      </w:r>
    </w:p>
    <w:p w14:paraId="467ADB14" w14:textId="28DA4F66" w:rsidR="00072D43" w:rsidRPr="003F74C4" w:rsidRDefault="00072D43" w:rsidP="00D027F8">
      <w:pPr>
        <w:widowControl w:val="0"/>
        <w:tabs>
          <w:tab w:val="left" w:pos="1134"/>
        </w:tabs>
        <w:spacing w:before="90" w:after="90"/>
        <w:jc w:val="both"/>
        <w:rPr>
          <w:rFonts w:ascii="Verdana" w:hAnsi="Verdana"/>
          <w:spacing w:val="-6"/>
          <w:sz w:val="18"/>
          <w:szCs w:val="18"/>
        </w:rPr>
      </w:pPr>
      <w:r w:rsidRPr="003F74C4">
        <w:rPr>
          <w:rFonts w:ascii="Verdana" w:hAnsi="Verdana"/>
          <w:bCs/>
          <w:spacing w:val="-6"/>
          <w:sz w:val="18"/>
          <w:szCs w:val="18"/>
        </w:rPr>
        <w:t xml:space="preserve">Цената </w:t>
      </w:r>
      <w:r w:rsidR="002B3C3A" w:rsidRPr="003F74C4">
        <w:rPr>
          <w:rFonts w:ascii="Verdana" w:hAnsi="Verdana"/>
          <w:bCs/>
          <w:spacing w:val="-6"/>
          <w:sz w:val="18"/>
          <w:szCs w:val="18"/>
        </w:rPr>
        <w:t xml:space="preserve">за 1 сервизен час за ремонт и поддръжка на машините от съответната обособена позиция </w:t>
      </w:r>
      <w:r w:rsidRPr="003F74C4">
        <w:rPr>
          <w:rFonts w:ascii="Verdana" w:hAnsi="Verdana"/>
          <w:bCs/>
          <w:spacing w:val="-6"/>
          <w:sz w:val="18"/>
          <w:szCs w:val="18"/>
        </w:rPr>
        <w:t>от Ценова таблица №1 следва да включва стойността на труда за ремонт за срок от един час, заедно с всички разходи, режийни разноски и печалба на Участника, както и всички договорни задължения на участника по договора, било подразбиращи се или изрично упоменати, без да се включват цените на резервните части и консумативите.</w:t>
      </w:r>
      <w:r w:rsidRPr="003F74C4">
        <w:rPr>
          <w:rFonts w:ascii="Verdana" w:hAnsi="Verdana"/>
          <w:spacing w:val="-6"/>
          <w:sz w:val="18"/>
          <w:szCs w:val="18"/>
        </w:rPr>
        <w:t xml:space="preserve"> </w:t>
      </w:r>
    </w:p>
    <w:p w14:paraId="72336C99" w14:textId="099BCA8E" w:rsidR="00072D43" w:rsidRPr="003F74C4" w:rsidRDefault="00072D43" w:rsidP="00D027F8">
      <w:pPr>
        <w:widowControl w:val="0"/>
        <w:tabs>
          <w:tab w:val="left" w:pos="1134"/>
        </w:tabs>
        <w:spacing w:before="90" w:after="90"/>
        <w:jc w:val="both"/>
        <w:rPr>
          <w:rFonts w:ascii="Verdana" w:hAnsi="Verdana"/>
          <w:bCs/>
          <w:spacing w:val="-6"/>
          <w:sz w:val="18"/>
          <w:szCs w:val="18"/>
        </w:rPr>
      </w:pPr>
      <w:r w:rsidRPr="003F74C4">
        <w:rPr>
          <w:rFonts w:ascii="Verdana" w:hAnsi="Verdana"/>
          <w:b/>
          <w:bCs/>
          <w:spacing w:val="-6"/>
          <w:sz w:val="18"/>
          <w:szCs w:val="18"/>
        </w:rPr>
        <w:t>Методика за оценка:</w:t>
      </w:r>
      <w:r w:rsidRPr="003F74C4">
        <w:rPr>
          <w:rFonts w:ascii="Verdana" w:hAnsi="Verdana"/>
          <w:bCs/>
          <w:spacing w:val="-6"/>
          <w:sz w:val="18"/>
          <w:szCs w:val="18"/>
        </w:rPr>
        <w:t>.</w:t>
      </w:r>
    </w:p>
    <w:p w14:paraId="3C21F856" w14:textId="77777777" w:rsidR="00016338" w:rsidRPr="003F74C4" w:rsidRDefault="00016338" w:rsidP="00016338">
      <w:pPr>
        <w:keepNext/>
        <w:keepLines/>
        <w:tabs>
          <w:tab w:val="left" w:pos="1134"/>
        </w:tabs>
        <w:spacing w:before="90" w:after="90"/>
        <w:jc w:val="both"/>
        <w:rPr>
          <w:rFonts w:ascii="Verdana" w:hAnsi="Verdana"/>
          <w:sz w:val="18"/>
          <w:szCs w:val="18"/>
        </w:rPr>
      </w:pPr>
      <w:r w:rsidRPr="003F74C4">
        <w:rPr>
          <w:rFonts w:ascii="Verdana" w:hAnsi="Verdana"/>
          <w:b/>
          <w:sz w:val="18"/>
          <w:szCs w:val="18"/>
        </w:rPr>
        <w:lastRenderedPageBreak/>
        <w:t>Показател П1</w:t>
      </w:r>
      <w:r w:rsidRPr="003F74C4">
        <w:rPr>
          <w:rFonts w:ascii="Verdana" w:hAnsi="Verdana"/>
          <w:sz w:val="18"/>
          <w:szCs w:val="18"/>
        </w:rPr>
        <w:t xml:space="preserve"> </w:t>
      </w:r>
      <w:r w:rsidRPr="003F74C4">
        <w:rPr>
          <w:rFonts w:ascii="Verdana" w:hAnsi="Verdana"/>
          <w:b/>
          <w:sz w:val="18"/>
          <w:szCs w:val="18"/>
        </w:rPr>
        <w:t xml:space="preserve">за </w:t>
      </w:r>
      <w:r w:rsidRPr="003F74C4">
        <w:rPr>
          <w:rFonts w:ascii="Verdana" w:hAnsi="Verdana"/>
          <w:b/>
          <w:bCs/>
          <w:sz w:val="18"/>
          <w:szCs w:val="18"/>
        </w:rPr>
        <w:t>Ценова таблица № 1</w:t>
      </w:r>
      <w:r w:rsidRPr="003F74C4">
        <w:rPr>
          <w:rFonts w:ascii="Verdana" w:hAnsi="Verdana"/>
          <w:bCs/>
          <w:sz w:val="18"/>
          <w:szCs w:val="18"/>
        </w:rPr>
        <w:t xml:space="preserve"> </w:t>
      </w:r>
      <w:r w:rsidRPr="003F74C4">
        <w:rPr>
          <w:rFonts w:ascii="Verdana" w:hAnsi="Verdana"/>
          <w:b/>
          <w:bCs/>
          <w:sz w:val="18"/>
          <w:szCs w:val="18"/>
        </w:rPr>
        <w:t xml:space="preserve">с максимален брой точки 40 </w:t>
      </w:r>
      <w:r w:rsidRPr="003F74C4">
        <w:rPr>
          <w:rFonts w:ascii="Verdana" w:hAnsi="Verdana"/>
          <w:sz w:val="18"/>
          <w:szCs w:val="18"/>
        </w:rPr>
        <w:t xml:space="preserve">- Оценяваното ценово предложение на всеки допуснат участник е </w:t>
      </w:r>
      <w:r w:rsidRPr="003F74C4">
        <w:rPr>
          <w:rFonts w:ascii="Verdana" w:hAnsi="Verdana"/>
          <w:bCs/>
          <w:sz w:val="18"/>
          <w:szCs w:val="18"/>
        </w:rPr>
        <w:t xml:space="preserve">цената за 1 сервизен час за ремонт и поддръжка на машините </w:t>
      </w:r>
      <w:r w:rsidRPr="003F74C4">
        <w:rPr>
          <w:rFonts w:ascii="Verdana" w:hAnsi="Verdana"/>
          <w:sz w:val="18"/>
          <w:szCs w:val="18"/>
        </w:rPr>
        <w:t>от съответната обособена позиция</w:t>
      </w:r>
      <w:r w:rsidRPr="003F74C4">
        <w:rPr>
          <w:rFonts w:ascii="Verdana" w:hAnsi="Verdana" w:cs="Arial"/>
          <w:spacing w:val="-6"/>
          <w:sz w:val="18"/>
          <w:szCs w:val="18"/>
        </w:rPr>
        <w:t>.</w:t>
      </w:r>
    </w:p>
    <w:p w14:paraId="7E40C9EA" w14:textId="77777777" w:rsidR="00016338" w:rsidRPr="003F74C4" w:rsidRDefault="00016338" w:rsidP="00016338">
      <w:pPr>
        <w:keepNext/>
        <w:keepLines/>
        <w:tabs>
          <w:tab w:val="left" w:pos="1134"/>
        </w:tabs>
        <w:spacing w:before="90" w:after="90"/>
        <w:jc w:val="both"/>
        <w:rPr>
          <w:rFonts w:ascii="Verdana" w:hAnsi="Verdana"/>
          <w:sz w:val="18"/>
          <w:szCs w:val="18"/>
        </w:rPr>
      </w:pPr>
      <w:r w:rsidRPr="003F74C4">
        <w:rPr>
          <w:rFonts w:ascii="Verdana" w:hAnsi="Verdana"/>
          <w:sz w:val="18"/>
          <w:szCs w:val="18"/>
        </w:rPr>
        <w:t xml:space="preserve">Участникът предложил най-ниска </w:t>
      </w:r>
      <w:r w:rsidRPr="003F74C4">
        <w:rPr>
          <w:rFonts w:ascii="Verdana" w:hAnsi="Verdana"/>
          <w:bCs/>
          <w:sz w:val="18"/>
          <w:szCs w:val="18"/>
        </w:rPr>
        <w:t xml:space="preserve">цена на 1 сервизен час за ремонт и поддръжка на машините </w:t>
      </w:r>
      <w:r w:rsidRPr="003F74C4">
        <w:rPr>
          <w:rFonts w:ascii="Verdana" w:hAnsi="Verdana"/>
          <w:sz w:val="18"/>
          <w:szCs w:val="18"/>
        </w:rPr>
        <w:t>от съответната обособена позиция, в лева без ДДС, получава максималния брой точки - 40. Оценката на останалите участници се получава като най-ниската цена на 1 сервизен час за ремонт и поддръжка</w:t>
      </w:r>
      <w:r w:rsidRPr="003F74C4">
        <w:rPr>
          <w:rFonts w:ascii="Verdana" w:hAnsi="Verdana"/>
          <w:bCs/>
          <w:iCs/>
          <w:sz w:val="18"/>
          <w:szCs w:val="18"/>
        </w:rPr>
        <w:t>,</w:t>
      </w:r>
      <w:r w:rsidRPr="003F74C4">
        <w:rPr>
          <w:rFonts w:ascii="Verdana" w:hAnsi="Verdana"/>
          <w:sz w:val="18"/>
          <w:szCs w:val="18"/>
        </w:rPr>
        <w:t xml:space="preserve"> в лева без ДДС, се умножи по 40 и се раздели на предложението на участника, а полученият резултат се закръгли до втория знак след десетичната запетая. </w:t>
      </w:r>
    </w:p>
    <w:p w14:paraId="168F0B93" w14:textId="77777777" w:rsidR="00016338" w:rsidRPr="003F74C4" w:rsidRDefault="00016338" w:rsidP="00016338">
      <w:pPr>
        <w:keepNext/>
        <w:keepLines/>
        <w:tabs>
          <w:tab w:val="left" w:pos="1134"/>
        </w:tabs>
        <w:spacing w:before="90" w:after="90"/>
        <w:jc w:val="both"/>
        <w:rPr>
          <w:rFonts w:ascii="Verdana" w:hAnsi="Verdana"/>
          <w:sz w:val="18"/>
          <w:szCs w:val="18"/>
        </w:rPr>
      </w:pPr>
      <w:r w:rsidRPr="003F74C4">
        <w:rPr>
          <w:rFonts w:ascii="Verdana" w:hAnsi="Verdana"/>
          <w:b/>
          <w:sz w:val="18"/>
          <w:szCs w:val="18"/>
        </w:rPr>
        <w:t>Показател П2</w:t>
      </w:r>
      <w:r w:rsidRPr="003F74C4">
        <w:rPr>
          <w:rFonts w:ascii="Verdana" w:hAnsi="Verdana"/>
          <w:sz w:val="18"/>
          <w:szCs w:val="18"/>
        </w:rPr>
        <w:t xml:space="preserve"> </w:t>
      </w:r>
      <w:r w:rsidRPr="003F74C4">
        <w:rPr>
          <w:rFonts w:ascii="Verdana" w:hAnsi="Verdana"/>
          <w:b/>
          <w:sz w:val="18"/>
          <w:szCs w:val="18"/>
        </w:rPr>
        <w:t xml:space="preserve">за </w:t>
      </w:r>
      <w:r w:rsidRPr="003F74C4">
        <w:rPr>
          <w:rFonts w:ascii="Verdana" w:hAnsi="Verdana"/>
          <w:b/>
          <w:bCs/>
          <w:sz w:val="18"/>
          <w:szCs w:val="18"/>
        </w:rPr>
        <w:t xml:space="preserve">Ценова таблица № 2 с максимален брой точки 60 </w:t>
      </w:r>
      <w:r w:rsidRPr="003F74C4">
        <w:rPr>
          <w:rFonts w:ascii="Verdana" w:hAnsi="Verdana"/>
          <w:sz w:val="18"/>
          <w:szCs w:val="18"/>
        </w:rPr>
        <w:t xml:space="preserve">- Оценяваното ценово предложение на всеки допуснат участник е предложената търговска отстъпка в % (процент) от актуалните цени на резервните части и консумативи на </w:t>
      </w:r>
      <w:r w:rsidRPr="003F74C4">
        <w:rPr>
          <w:rFonts w:ascii="Verdana" w:hAnsi="Verdana"/>
          <w:bCs/>
          <w:sz w:val="18"/>
          <w:szCs w:val="18"/>
        </w:rPr>
        <w:t xml:space="preserve">машините </w:t>
      </w:r>
      <w:r w:rsidRPr="003F74C4">
        <w:rPr>
          <w:rFonts w:ascii="Verdana" w:hAnsi="Verdana"/>
          <w:sz w:val="18"/>
          <w:szCs w:val="18"/>
        </w:rPr>
        <w:t xml:space="preserve">от съответната обособена позиция.  </w:t>
      </w:r>
    </w:p>
    <w:p w14:paraId="08BBB9BB" w14:textId="77777777" w:rsidR="00016338" w:rsidRPr="003F74C4" w:rsidRDefault="00016338" w:rsidP="00016338">
      <w:pPr>
        <w:keepNext/>
        <w:keepLines/>
        <w:tabs>
          <w:tab w:val="left" w:pos="1134"/>
        </w:tabs>
        <w:spacing w:before="90" w:after="90"/>
        <w:jc w:val="both"/>
        <w:rPr>
          <w:rFonts w:ascii="Verdana" w:hAnsi="Verdana"/>
          <w:bCs/>
          <w:sz w:val="18"/>
          <w:szCs w:val="18"/>
        </w:rPr>
      </w:pPr>
      <w:r w:rsidRPr="003F74C4">
        <w:rPr>
          <w:rFonts w:ascii="Verdana" w:hAnsi="Verdana" w:cs="Arial"/>
          <w:spacing w:val="-6"/>
          <w:sz w:val="18"/>
          <w:szCs w:val="18"/>
        </w:rPr>
        <w:t>Участникът, предложил най-голям процент отстъпка, получава максималния брой точки - 60. Оценката за всички останали Участници се получава, като процентът отстъпка на съответния Участник се раздели на предложения най-висок процент отстъпка, полученото частно се умножи по 60 точки и резултатът се закръгли до втория знак след десетичната запетая.</w:t>
      </w:r>
    </w:p>
    <w:p w14:paraId="24D0FEAC" w14:textId="446D6E86" w:rsidR="00016338" w:rsidRPr="003F74C4" w:rsidRDefault="00016338" w:rsidP="00016338">
      <w:pPr>
        <w:keepNext/>
        <w:keepLines/>
        <w:tabs>
          <w:tab w:val="left" w:pos="1134"/>
        </w:tabs>
        <w:spacing w:before="90" w:after="90"/>
        <w:jc w:val="both"/>
        <w:rPr>
          <w:rFonts w:ascii="Verdana" w:hAnsi="Verdana"/>
          <w:bCs/>
          <w:iCs/>
          <w:sz w:val="18"/>
          <w:szCs w:val="18"/>
        </w:rPr>
      </w:pPr>
      <w:r w:rsidRPr="003F74C4">
        <w:rPr>
          <w:rFonts w:ascii="Verdana" w:hAnsi="Verdana"/>
          <w:b/>
          <w:bCs/>
          <w:iCs/>
          <w:sz w:val="18"/>
          <w:szCs w:val="18"/>
        </w:rPr>
        <w:t xml:space="preserve">Крайната оценка (КО) </w:t>
      </w:r>
      <w:r w:rsidRPr="003F74C4">
        <w:rPr>
          <w:rFonts w:ascii="Verdana" w:hAnsi="Verdana"/>
          <w:bCs/>
          <w:iCs/>
          <w:sz w:val="18"/>
          <w:szCs w:val="18"/>
        </w:rPr>
        <w:t xml:space="preserve">е сума от </w:t>
      </w:r>
      <w:r w:rsidRPr="003F74C4">
        <w:rPr>
          <w:rFonts w:ascii="Verdana" w:hAnsi="Verdana"/>
          <w:spacing w:val="-6"/>
          <w:sz w:val="18"/>
          <w:szCs w:val="18"/>
        </w:rPr>
        <w:t>показателите</w:t>
      </w:r>
      <w:r w:rsidRPr="003F74C4">
        <w:rPr>
          <w:rFonts w:ascii="Verdana" w:hAnsi="Verdana"/>
          <w:bCs/>
          <w:iCs/>
          <w:sz w:val="18"/>
          <w:szCs w:val="18"/>
        </w:rPr>
        <w:t xml:space="preserve">: </w:t>
      </w:r>
      <w:r w:rsidRPr="003F74C4">
        <w:rPr>
          <w:rFonts w:ascii="Verdana" w:hAnsi="Verdana"/>
          <w:b/>
          <w:bCs/>
          <w:iCs/>
          <w:sz w:val="18"/>
          <w:szCs w:val="18"/>
        </w:rPr>
        <w:t>КО=П1+П2</w:t>
      </w:r>
      <w:r w:rsidRPr="003F74C4">
        <w:rPr>
          <w:rFonts w:ascii="Verdana" w:hAnsi="Verdana"/>
          <w:bCs/>
          <w:iCs/>
          <w:sz w:val="18"/>
          <w:szCs w:val="18"/>
        </w:rPr>
        <w:t>. Участникът, получил най-висока крайна оценка, ще бъде класиран на първо място и избран за изпълнител на договора, а останалите участници ще бъдат класирани по низходящ ред.</w:t>
      </w:r>
    </w:p>
    <w:p w14:paraId="0FF298CD" w14:textId="7B5386B5" w:rsidR="00016338" w:rsidRPr="003F74C4" w:rsidRDefault="00016338" w:rsidP="00016338">
      <w:pPr>
        <w:keepNext/>
        <w:keepLines/>
        <w:tabs>
          <w:tab w:val="left" w:pos="1134"/>
        </w:tabs>
        <w:spacing w:before="90" w:after="90"/>
        <w:jc w:val="both"/>
        <w:rPr>
          <w:rFonts w:ascii="Verdana" w:hAnsi="Verdana"/>
          <w:bCs/>
          <w:i/>
          <w:iCs/>
          <w:sz w:val="18"/>
          <w:szCs w:val="18"/>
        </w:rPr>
      </w:pPr>
      <w:r w:rsidRPr="003F74C4">
        <w:rPr>
          <w:rFonts w:ascii="Verdana" w:hAnsi="Verdana"/>
          <w:b/>
          <w:bCs/>
          <w:i/>
          <w:iCs/>
          <w:sz w:val="18"/>
          <w:szCs w:val="18"/>
        </w:rPr>
        <w:t>Забележка:</w:t>
      </w:r>
      <w:r w:rsidRPr="003F74C4">
        <w:rPr>
          <w:rFonts w:ascii="Verdana" w:hAnsi="Verdana"/>
          <w:bCs/>
          <w:i/>
          <w:iCs/>
          <w:sz w:val="18"/>
          <w:szCs w:val="18"/>
        </w:rPr>
        <w:t xml:space="preserve"> Ценова таблица № 3 за Обособени позиции </w:t>
      </w:r>
      <w:r w:rsidR="00C148FE">
        <w:rPr>
          <w:rFonts w:ascii="Verdana" w:hAnsi="Verdana"/>
          <w:bCs/>
          <w:i/>
          <w:iCs/>
          <w:sz w:val="18"/>
          <w:szCs w:val="18"/>
        </w:rPr>
        <w:t>2 и 3</w:t>
      </w:r>
      <w:r w:rsidRPr="003F74C4">
        <w:rPr>
          <w:rFonts w:ascii="Verdana" w:hAnsi="Verdana"/>
          <w:bCs/>
          <w:i/>
          <w:iCs/>
          <w:sz w:val="18"/>
          <w:szCs w:val="18"/>
        </w:rPr>
        <w:t xml:space="preserve"> (Цена на километър в лева, без ДДС, за транспорт на мобилната група на Участника до база или обект на Възложителя на територията на Столична община), няма да се оценяват.  </w:t>
      </w:r>
    </w:p>
    <w:p w14:paraId="3535D516" w14:textId="77777777" w:rsidR="00016338" w:rsidRPr="003F74C4" w:rsidRDefault="00016338" w:rsidP="00016338">
      <w:pPr>
        <w:keepNext/>
        <w:keepLines/>
        <w:tabs>
          <w:tab w:val="left" w:pos="1134"/>
        </w:tabs>
        <w:spacing w:before="90" w:after="90"/>
        <w:jc w:val="both"/>
        <w:rPr>
          <w:rFonts w:ascii="Verdana" w:hAnsi="Verdana"/>
          <w:bCs/>
          <w:iCs/>
          <w:sz w:val="18"/>
          <w:szCs w:val="18"/>
        </w:rPr>
      </w:pPr>
    </w:p>
    <w:p w14:paraId="336342B8" w14:textId="5E965809" w:rsidR="00AD36CF" w:rsidRPr="003F74C4" w:rsidRDefault="00016338" w:rsidP="00016338">
      <w:pPr>
        <w:pStyle w:val="BodyText"/>
        <w:numPr>
          <w:ilvl w:val="0"/>
          <w:numId w:val="1"/>
        </w:numPr>
        <w:spacing w:before="120" w:after="120" w:line="240" w:lineRule="auto"/>
        <w:rPr>
          <w:rFonts w:ascii="Verdana" w:hAnsi="Verdana" w:cs="Arial"/>
          <w:sz w:val="18"/>
          <w:szCs w:val="18"/>
          <w:lang w:val="bg-BG"/>
        </w:rPr>
      </w:pPr>
      <w:r w:rsidRPr="003F74C4">
        <w:rPr>
          <w:rFonts w:ascii="Verdana" w:hAnsi="Verdana" w:cs="Arial"/>
          <w:sz w:val="18"/>
          <w:szCs w:val="18"/>
          <w:lang w:val="bg-BG"/>
        </w:rPr>
        <w:t xml:space="preserve"> </w:t>
      </w:r>
      <w:r w:rsidR="00AD36CF" w:rsidRPr="003F74C4">
        <w:rPr>
          <w:rFonts w:ascii="Verdana" w:hAnsi="Verdana" w:cs="Arial"/>
          <w:sz w:val="18"/>
          <w:szCs w:val="18"/>
          <w:lang w:val="bg-BG"/>
        </w:rPr>
        <w:t xml:space="preserve">Оферти, които не отговарят на заложените в </w:t>
      </w:r>
      <w:r w:rsidR="00A77095" w:rsidRPr="003F74C4">
        <w:rPr>
          <w:rFonts w:ascii="Verdana" w:hAnsi="Verdana" w:cs="Arial"/>
          <w:sz w:val="18"/>
          <w:szCs w:val="18"/>
          <w:lang w:val="bg-BG"/>
        </w:rPr>
        <w:t>поканата</w:t>
      </w:r>
      <w:r w:rsidR="00AD36CF" w:rsidRPr="003F74C4">
        <w:rPr>
          <w:rFonts w:ascii="Verdana" w:hAnsi="Verdana" w:cs="Arial"/>
          <w:sz w:val="18"/>
          <w:szCs w:val="18"/>
          <w:lang w:val="bg-BG"/>
        </w:rPr>
        <w:t xml:space="preserve"> изисквания няма да бъдат оценени.</w:t>
      </w:r>
    </w:p>
    <w:p w14:paraId="0203500F" w14:textId="77777777" w:rsidR="00AD36CF" w:rsidRPr="003F74C4" w:rsidRDefault="00AD36CF" w:rsidP="00D027F8">
      <w:pPr>
        <w:pStyle w:val="BodyText"/>
        <w:spacing w:before="120" w:after="120" w:line="240" w:lineRule="auto"/>
        <w:rPr>
          <w:rFonts w:ascii="Verdana" w:hAnsi="Verdana" w:cs="Arial"/>
          <w:sz w:val="18"/>
          <w:szCs w:val="18"/>
          <w:lang w:val="bg-BG"/>
        </w:rPr>
      </w:pPr>
      <w:r w:rsidRPr="003F74C4">
        <w:rPr>
          <w:rFonts w:ascii="Verdana" w:hAnsi="Verdana" w:cs="Arial"/>
          <w:sz w:val="18"/>
          <w:szCs w:val="18"/>
          <w:lang w:val="bg-BG"/>
        </w:rPr>
        <w:t>Благодарим предварително!</w:t>
      </w:r>
    </w:p>
    <w:p w14:paraId="5F88B072" w14:textId="77777777" w:rsidR="00AD36CF" w:rsidRPr="003F74C4" w:rsidRDefault="00AD36CF" w:rsidP="00D027F8">
      <w:pPr>
        <w:pStyle w:val="BodyText"/>
        <w:spacing w:after="0" w:line="240" w:lineRule="auto"/>
        <w:rPr>
          <w:rFonts w:ascii="Verdana" w:hAnsi="Verdana" w:cs="Arial"/>
          <w:sz w:val="18"/>
          <w:szCs w:val="18"/>
          <w:lang w:val="bg-BG"/>
        </w:rPr>
      </w:pPr>
      <w:r w:rsidRPr="003F74C4">
        <w:rPr>
          <w:rFonts w:ascii="Verdana" w:hAnsi="Verdana" w:cs="Arial"/>
          <w:sz w:val="18"/>
          <w:szCs w:val="18"/>
          <w:lang w:val="bg-BG"/>
        </w:rPr>
        <w:t xml:space="preserve">С уважение, </w:t>
      </w:r>
    </w:p>
    <w:p w14:paraId="19E5ECF8" w14:textId="77777777" w:rsidR="00AD36CF" w:rsidRPr="003F74C4" w:rsidRDefault="00AD36CF" w:rsidP="00D027F8">
      <w:pPr>
        <w:rPr>
          <w:rFonts w:ascii="Verdana" w:hAnsi="Verdana" w:cs="Arial"/>
          <w:sz w:val="18"/>
          <w:szCs w:val="18"/>
        </w:rPr>
      </w:pPr>
    </w:p>
    <w:p w14:paraId="67380267" w14:textId="77777777" w:rsidR="00E04C24" w:rsidRPr="003F74C4" w:rsidRDefault="00E04C24" w:rsidP="00D027F8">
      <w:pPr>
        <w:rPr>
          <w:rFonts w:ascii="Verdana" w:hAnsi="Verdana" w:cs="Arial"/>
          <w:sz w:val="18"/>
          <w:szCs w:val="18"/>
        </w:rPr>
      </w:pPr>
    </w:p>
    <w:p w14:paraId="6AC10EA5" w14:textId="77777777" w:rsidR="00E04C24" w:rsidRPr="003F74C4" w:rsidRDefault="00E04C24" w:rsidP="00D027F8">
      <w:pPr>
        <w:rPr>
          <w:rFonts w:ascii="Verdana" w:hAnsi="Verdana" w:cs="Arial"/>
          <w:sz w:val="18"/>
          <w:szCs w:val="18"/>
        </w:rPr>
      </w:pPr>
    </w:p>
    <w:p w14:paraId="24C09A9F" w14:textId="3A858984" w:rsidR="00AD36CF" w:rsidRPr="003F74C4" w:rsidRDefault="005E650E" w:rsidP="00D027F8">
      <w:pPr>
        <w:rPr>
          <w:rFonts w:ascii="Verdana" w:hAnsi="Verdana" w:cs="Arial"/>
          <w:bCs/>
          <w:iCs/>
          <w:sz w:val="18"/>
          <w:szCs w:val="18"/>
        </w:rPr>
      </w:pPr>
      <w:r w:rsidRPr="003F74C4">
        <w:rPr>
          <w:rFonts w:ascii="Verdana" w:hAnsi="Verdana" w:cs="Arial"/>
          <w:sz w:val="18"/>
          <w:szCs w:val="18"/>
        </w:rPr>
        <w:t xml:space="preserve">Иван </w:t>
      </w:r>
      <w:proofErr w:type="spellStart"/>
      <w:r w:rsidRPr="003F74C4">
        <w:rPr>
          <w:rFonts w:ascii="Verdana" w:hAnsi="Verdana" w:cs="Arial"/>
          <w:sz w:val="18"/>
          <w:szCs w:val="18"/>
        </w:rPr>
        <w:t>Къчев</w:t>
      </w:r>
      <w:proofErr w:type="spellEnd"/>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Pr="003F74C4">
        <w:rPr>
          <w:rFonts w:ascii="Verdana" w:hAnsi="Verdana" w:cs="Arial"/>
          <w:sz w:val="18"/>
          <w:szCs w:val="18"/>
        </w:rPr>
        <w:t xml:space="preserve">                                             </w:t>
      </w:r>
      <w:r w:rsidR="00260717" w:rsidRPr="003F74C4">
        <w:rPr>
          <w:rFonts w:ascii="Verdana" w:hAnsi="Verdana" w:cs="Arial"/>
          <w:bCs/>
          <w:iCs/>
          <w:sz w:val="18"/>
          <w:szCs w:val="18"/>
        </w:rPr>
        <w:t>Свилен Габровски</w:t>
      </w:r>
    </w:p>
    <w:p w14:paraId="0BF885E7" w14:textId="2FD1F80F" w:rsidR="00AD36CF" w:rsidRPr="003F74C4" w:rsidRDefault="00AD36CF" w:rsidP="00D027F8">
      <w:pPr>
        <w:rPr>
          <w:rFonts w:ascii="Verdana" w:hAnsi="Verdana" w:cs="Arial"/>
          <w:bCs/>
          <w:iCs/>
          <w:sz w:val="18"/>
          <w:szCs w:val="18"/>
        </w:rPr>
      </w:pPr>
      <w:r w:rsidRPr="003F74C4">
        <w:rPr>
          <w:rFonts w:ascii="Verdana" w:hAnsi="Verdana" w:cs="Arial"/>
          <w:sz w:val="18"/>
          <w:szCs w:val="18"/>
        </w:rPr>
        <w:t>Старши специалист “</w:t>
      </w:r>
      <w:r w:rsidR="005E650E" w:rsidRPr="003F74C4">
        <w:rPr>
          <w:rFonts w:ascii="Verdana" w:hAnsi="Verdana" w:cs="Arial"/>
          <w:sz w:val="18"/>
          <w:szCs w:val="18"/>
        </w:rPr>
        <w:t>Администриране на договори по ЗОП</w:t>
      </w:r>
      <w:r w:rsidRPr="003F74C4">
        <w:rPr>
          <w:rFonts w:ascii="Verdana" w:hAnsi="Verdana" w:cs="Arial"/>
          <w:sz w:val="18"/>
          <w:szCs w:val="18"/>
        </w:rPr>
        <w:t xml:space="preserve">” </w:t>
      </w:r>
      <w:r w:rsidRPr="003F74C4">
        <w:rPr>
          <w:rFonts w:ascii="Verdana" w:hAnsi="Verdana" w:cs="Arial"/>
          <w:sz w:val="18"/>
          <w:szCs w:val="18"/>
        </w:rPr>
        <w:tab/>
      </w:r>
      <w:r w:rsidRPr="003F74C4">
        <w:rPr>
          <w:rFonts w:ascii="Verdana" w:hAnsi="Verdana" w:cs="Arial"/>
          <w:sz w:val="18"/>
          <w:szCs w:val="18"/>
        </w:rPr>
        <w:tab/>
      </w:r>
      <w:r w:rsidR="00260717" w:rsidRPr="003F74C4">
        <w:rPr>
          <w:rFonts w:ascii="Verdana" w:hAnsi="Verdana" w:cs="Arial"/>
          <w:bCs/>
          <w:iCs/>
          <w:sz w:val="18"/>
          <w:szCs w:val="18"/>
        </w:rPr>
        <w:t xml:space="preserve">Директор Логистика и </w:t>
      </w:r>
      <w:r w:rsidR="002B3C3A" w:rsidRPr="003F74C4">
        <w:rPr>
          <w:rFonts w:ascii="Verdana" w:hAnsi="Verdana" w:cs="Arial"/>
          <w:bCs/>
          <w:iCs/>
          <w:sz w:val="18"/>
          <w:szCs w:val="18"/>
        </w:rPr>
        <w:t>снабдяване</w:t>
      </w:r>
    </w:p>
    <w:p w14:paraId="5835B4FA" w14:textId="77777777" w:rsidR="00AD36CF" w:rsidRPr="003F74C4" w:rsidRDefault="00AD36CF" w:rsidP="00D027F8">
      <w:pPr>
        <w:pStyle w:val="BodyText"/>
        <w:spacing w:after="0" w:line="240" w:lineRule="auto"/>
        <w:rPr>
          <w:rFonts w:ascii="Verdana" w:hAnsi="Verdana" w:cs="Arial"/>
          <w:sz w:val="18"/>
          <w:szCs w:val="18"/>
          <w:lang w:val="bg-BG"/>
        </w:rPr>
      </w:pPr>
    </w:p>
    <w:p w14:paraId="1F6CAE4B" w14:textId="77777777" w:rsidR="00AD36CF" w:rsidRPr="003F74C4" w:rsidRDefault="00AD36CF" w:rsidP="00D027F8">
      <w:pPr>
        <w:spacing w:after="160" w:line="259" w:lineRule="auto"/>
        <w:rPr>
          <w:rFonts w:ascii="Verdana" w:hAnsi="Verdana" w:cs="Arial"/>
          <w:sz w:val="18"/>
          <w:szCs w:val="18"/>
        </w:rPr>
        <w:sectPr w:rsidR="00AD36CF" w:rsidRPr="003F74C4" w:rsidSect="006153E0">
          <w:headerReference w:type="even" r:id="rId12"/>
          <w:headerReference w:type="default" r:id="rId13"/>
          <w:pgSz w:w="11906" w:h="16838"/>
          <w:pgMar w:top="851" w:right="991" w:bottom="709" w:left="1134" w:header="425" w:footer="284" w:gutter="0"/>
          <w:cols w:space="708"/>
          <w:docGrid w:linePitch="360"/>
        </w:sectPr>
      </w:pPr>
    </w:p>
    <w:p w14:paraId="3AEB81E9" w14:textId="77777777" w:rsidR="002B3C3A" w:rsidRPr="003F74C4" w:rsidRDefault="002B3C3A" w:rsidP="002B3C3A">
      <w:pPr>
        <w:spacing w:before="60" w:after="60"/>
        <w:ind w:left="3504" w:firstLine="96"/>
        <w:rPr>
          <w:rFonts w:ascii="Verdana" w:hAnsi="Verdana"/>
          <w:b/>
          <w:sz w:val="18"/>
          <w:szCs w:val="18"/>
        </w:rPr>
      </w:pPr>
      <w:r w:rsidRPr="003F74C4">
        <w:rPr>
          <w:rFonts w:ascii="Verdana" w:hAnsi="Verdana"/>
          <w:b/>
          <w:sz w:val="18"/>
          <w:szCs w:val="18"/>
        </w:rPr>
        <w:lastRenderedPageBreak/>
        <w:t>ПРОЕКТО-ДОГОВОР</w:t>
      </w:r>
    </w:p>
    <w:p w14:paraId="77E3A5C0" w14:textId="77777777" w:rsidR="002B3C3A" w:rsidRPr="003F74C4" w:rsidRDefault="002B3C3A" w:rsidP="002B3C3A">
      <w:pPr>
        <w:spacing w:before="60" w:after="60"/>
        <w:jc w:val="center"/>
        <w:outlineLvl w:val="0"/>
        <w:rPr>
          <w:rFonts w:ascii="Verdana" w:hAnsi="Verdana"/>
          <w:b/>
          <w:bCs/>
          <w:sz w:val="18"/>
          <w:szCs w:val="18"/>
        </w:rPr>
      </w:pPr>
      <w:r w:rsidRPr="003F74C4">
        <w:rPr>
          <w:rFonts w:ascii="Verdana" w:hAnsi="Verdana"/>
          <w:b/>
          <w:bCs/>
          <w:sz w:val="18"/>
          <w:szCs w:val="18"/>
        </w:rPr>
        <w:t xml:space="preserve"> „Ремонт, поддръжка и доставка на резервни части и консумативи за професионална градинска техника“</w:t>
      </w:r>
    </w:p>
    <w:p w14:paraId="735ABC58" w14:textId="77777777" w:rsidR="002B3C3A" w:rsidRPr="003F74C4" w:rsidRDefault="002B3C3A" w:rsidP="002B3C3A">
      <w:pPr>
        <w:spacing w:before="60" w:after="60"/>
        <w:jc w:val="center"/>
        <w:outlineLvl w:val="0"/>
        <w:rPr>
          <w:rFonts w:ascii="Verdana" w:hAnsi="Verdana"/>
          <w:b/>
          <w:bCs/>
          <w:sz w:val="18"/>
          <w:szCs w:val="18"/>
        </w:rPr>
      </w:pPr>
      <w:r w:rsidRPr="003F74C4">
        <w:rPr>
          <w:rFonts w:ascii="Verdana" w:hAnsi="Verdana"/>
          <w:b/>
          <w:bCs/>
          <w:sz w:val="18"/>
          <w:szCs w:val="18"/>
        </w:rPr>
        <w:t>Обособена позиция ………………</w:t>
      </w:r>
    </w:p>
    <w:p w14:paraId="28FCFE87" w14:textId="77777777" w:rsidR="002B3C3A" w:rsidRPr="003F74C4" w:rsidRDefault="002B3C3A" w:rsidP="002B3C3A">
      <w:pPr>
        <w:shd w:val="clear" w:color="auto" w:fill="FFFFFF"/>
        <w:spacing w:before="60" w:after="60"/>
        <w:jc w:val="both"/>
        <w:rPr>
          <w:rFonts w:ascii="Verdana" w:hAnsi="Verdana"/>
          <w:spacing w:val="-1"/>
          <w:sz w:val="18"/>
          <w:szCs w:val="18"/>
        </w:rPr>
      </w:pPr>
      <w:r w:rsidRPr="003F74C4">
        <w:rPr>
          <w:rFonts w:ascii="Verdana" w:hAnsi="Verdana"/>
          <w:spacing w:val="-4"/>
          <w:sz w:val="18"/>
          <w:szCs w:val="18"/>
        </w:rPr>
        <w:t>Днес,</w:t>
      </w:r>
      <w:r w:rsidRPr="003F74C4">
        <w:rPr>
          <w:rFonts w:ascii="Verdana" w:hAnsi="Verdana"/>
          <w:sz w:val="18"/>
          <w:szCs w:val="18"/>
        </w:rPr>
        <w:t xml:space="preserve"> ……………………</w:t>
      </w:r>
      <w:r w:rsidRPr="003F74C4">
        <w:rPr>
          <w:rFonts w:ascii="Verdana" w:hAnsi="Verdana"/>
          <w:spacing w:val="-1"/>
          <w:sz w:val="18"/>
          <w:szCs w:val="18"/>
        </w:rPr>
        <w:t xml:space="preserve">, в </w:t>
      </w:r>
      <w:r w:rsidRPr="003F74C4">
        <w:rPr>
          <w:rFonts w:ascii="Verdana" w:hAnsi="Verdana"/>
          <w:sz w:val="18"/>
          <w:szCs w:val="18"/>
        </w:rPr>
        <w:t xml:space="preserve">гр. София, </w:t>
      </w:r>
      <w:r w:rsidRPr="003F74C4">
        <w:rPr>
          <w:rFonts w:ascii="Verdana" w:hAnsi="Verdana"/>
          <w:spacing w:val="-1"/>
          <w:sz w:val="18"/>
          <w:szCs w:val="18"/>
        </w:rPr>
        <w:t>между:</w:t>
      </w:r>
    </w:p>
    <w:p w14:paraId="0CBD46CE" w14:textId="77777777" w:rsidR="002B3C3A" w:rsidRPr="003F74C4" w:rsidRDefault="002B3C3A" w:rsidP="002B3C3A">
      <w:pPr>
        <w:shd w:val="clear" w:color="auto" w:fill="FFFFFF"/>
        <w:spacing w:before="60" w:after="60"/>
        <w:jc w:val="both"/>
        <w:rPr>
          <w:rFonts w:ascii="Verdana" w:hAnsi="Verdana"/>
          <w:sz w:val="18"/>
          <w:szCs w:val="18"/>
        </w:rPr>
      </w:pPr>
    </w:p>
    <w:p w14:paraId="5452046F" w14:textId="3DE4B668"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„СОФИЙСКА ВОДА“ АД</w:t>
      </w:r>
      <w:r w:rsidRPr="003F74C4">
        <w:rPr>
          <w:rFonts w:ascii="Verdana" w:hAnsi="Verdana"/>
          <w:sz w:val="18"/>
          <w:szCs w:val="18"/>
        </w:rPr>
        <w:t xml:space="preserve">, със седалище и адрес на управление: гр. София 1618, р-н Красно село, ж.к. Бъкстон, бул. „Цар Борис III“ № 159, Бизнес Център </w:t>
      </w:r>
      <w:proofErr w:type="spellStart"/>
      <w:r w:rsidRPr="003F74C4">
        <w:rPr>
          <w:rFonts w:ascii="Verdana" w:hAnsi="Verdana"/>
          <w:sz w:val="18"/>
          <w:szCs w:val="18"/>
        </w:rPr>
        <w:t>Интерпред</w:t>
      </w:r>
      <w:proofErr w:type="spellEnd"/>
      <w:r w:rsidR="005F2CB7">
        <w:rPr>
          <w:rFonts w:ascii="Verdana" w:hAnsi="Verdana"/>
          <w:sz w:val="18"/>
          <w:szCs w:val="18"/>
        </w:rPr>
        <w:t xml:space="preserve"> Цар Борис</w:t>
      </w:r>
      <w:r w:rsidRPr="003F74C4">
        <w:rPr>
          <w:rFonts w:ascii="Verdana" w:hAnsi="Verdana"/>
          <w:sz w:val="18"/>
          <w:szCs w:val="18"/>
        </w:rPr>
        <w:t xml:space="preserve">, ЕИК 130175000, представлявано от Васил Борисов Тренев, в качеството на Изпълнителен Директор, наричано за краткост </w:t>
      </w:r>
      <w:r w:rsidRPr="003F74C4">
        <w:rPr>
          <w:rFonts w:ascii="Verdana" w:hAnsi="Verdana"/>
          <w:b/>
          <w:sz w:val="18"/>
          <w:szCs w:val="18"/>
        </w:rPr>
        <w:t>ВЪЗЛОЖИТЕЛ</w:t>
      </w:r>
      <w:r w:rsidRPr="003F74C4">
        <w:rPr>
          <w:rFonts w:ascii="Verdana" w:hAnsi="Verdana"/>
          <w:sz w:val="18"/>
          <w:szCs w:val="18"/>
        </w:rPr>
        <w:t>, от една страна,</w:t>
      </w:r>
    </w:p>
    <w:p w14:paraId="6980E79F" w14:textId="77777777" w:rsidR="002B3C3A" w:rsidRPr="003F74C4" w:rsidRDefault="002B3C3A" w:rsidP="002B3C3A">
      <w:pPr>
        <w:shd w:val="clear" w:color="auto" w:fill="FFFFFF"/>
        <w:spacing w:before="60" w:after="60"/>
        <w:jc w:val="both"/>
        <w:rPr>
          <w:rFonts w:ascii="Verdana" w:hAnsi="Verdana"/>
          <w:spacing w:val="-1"/>
          <w:sz w:val="18"/>
          <w:szCs w:val="18"/>
        </w:rPr>
      </w:pPr>
      <w:r w:rsidRPr="003F74C4">
        <w:rPr>
          <w:rFonts w:ascii="Verdana" w:hAnsi="Verdana"/>
          <w:sz w:val="18"/>
          <w:szCs w:val="18"/>
        </w:rPr>
        <w:t xml:space="preserve">и </w:t>
      </w:r>
    </w:p>
    <w:p w14:paraId="11429BAD"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w:t>
      </w:r>
      <w:r w:rsidRPr="003F74C4">
        <w:rPr>
          <w:rFonts w:ascii="Verdana" w:hAnsi="Verdana"/>
          <w:sz w:val="18"/>
          <w:szCs w:val="18"/>
        </w:rPr>
        <w:t xml:space="preserve">, </w:t>
      </w:r>
    </w:p>
    <w:p w14:paraId="435AF851"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със седалище и адрес на управление……………………………………………....................,</w:t>
      </w:r>
    </w:p>
    <w:p w14:paraId="13F5054F" w14:textId="77777777" w:rsidR="002B3C3A" w:rsidRPr="003F74C4" w:rsidRDefault="002B3C3A" w:rsidP="002B3C3A">
      <w:pPr>
        <w:widowControl w:val="0"/>
        <w:autoSpaceDE w:val="0"/>
        <w:autoSpaceDN w:val="0"/>
        <w:adjustRightInd w:val="0"/>
        <w:spacing w:before="60" w:after="60"/>
        <w:jc w:val="both"/>
        <w:rPr>
          <w:rFonts w:ascii="Verdana" w:hAnsi="Verdana"/>
          <w:sz w:val="18"/>
          <w:szCs w:val="18"/>
        </w:rPr>
      </w:pPr>
      <w:r w:rsidRPr="003F74C4">
        <w:rPr>
          <w:rFonts w:ascii="Verdana" w:hAnsi="Verdana"/>
          <w:sz w:val="18"/>
          <w:szCs w:val="18"/>
        </w:rPr>
        <w:t xml:space="preserve">ЕИК / код по Регистър БУЛСТАТ / регистрационен номер или друг идентификационен код …………………………….., представляван/а/о от ……………………………………………………………......................, в качеството на ………………………………………………………………., наричано за краткост </w:t>
      </w:r>
      <w:r w:rsidRPr="003F74C4">
        <w:rPr>
          <w:rFonts w:ascii="Verdana" w:hAnsi="Verdana"/>
          <w:b/>
          <w:sz w:val="18"/>
          <w:szCs w:val="18"/>
        </w:rPr>
        <w:t>ИЗПЪЛНИТЕЛ</w:t>
      </w:r>
      <w:r w:rsidRPr="003F74C4">
        <w:rPr>
          <w:rFonts w:ascii="Verdana" w:hAnsi="Verdana"/>
          <w:sz w:val="18"/>
          <w:szCs w:val="18"/>
        </w:rPr>
        <w:t>, от друга страна,</w:t>
      </w:r>
    </w:p>
    <w:p w14:paraId="39D95EEC"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(ВЪЗЛОЖИТЕЛЯТ и ИЗПЪЛНИТЕЛЯТ наричани заедно „</w:t>
      </w:r>
      <w:r w:rsidRPr="003F74C4">
        <w:rPr>
          <w:rFonts w:ascii="Verdana" w:hAnsi="Verdana"/>
          <w:b/>
          <w:sz w:val="18"/>
          <w:szCs w:val="18"/>
        </w:rPr>
        <w:t>Страните</w:t>
      </w:r>
      <w:r w:rsidRPr="003F74C4">
        <w:rPr>
          <w:rFonts w:ascii="Verdana" w:hAnsi="Verdana"/>
          <w:sz w:val="18"/>
          <w:szCs w:val="18"/>
        </w:rPr>
        <w:t>“, а всеки от тях поотделно „</w:t>
      </w:r>
      <w:r w:rsidRPr="003F74C4">
        <w:rPr>
          <w:rFonts w:ascii="Verdana" w:hAnsi="Verdana"/>
          <w:b/>
          <w:sz w:val="18"/>
          <w:szCs w:val="18"/>
        </w:rPr>
        <w:t>Страна</w:t>
      </w:r>
      <w:r w:rsidRPr="003F74C4">
        <w:rPr>
          <w:rFonts w:ascii="Verdana" w:hAnsi="Verdana"/>
          <w:sz w:val="18"/>
          <w:szCs w:val="18"/>
        </w:rPr>
        <w:t>“);</w:t>
      </w:r>
    </w:p>
    <w:p w14:paraId="2B210ABE" w14:textId="77777777"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sz w:val="18"/>
          <w:szCs w:val="18"/>
        </w:rPr>
        <w:t>се сключи този договор („</w:t>
      </w:r>
      <w:r w:rsidRPr="003F74C4">
        <w:rPr>
          <w:rFonts w:ascii="Verdana" w:hAnsi="Verdana"/>
          <w:b/>
          <w:sz w:val="18"/>
          <w:szCs w:val="18"/>
        </w:rPr>
        <w:t>Договора</w:t>
      </w:r>
      <w:r w:rsidRPr="003F74C4">
        <w:rPr>
          <w:rFonts w:ascii="Verdana" w:hAnsi="Verdana"/>
          <w:sz w:val="18"/>
          <w:szCs w:val="18"/>
        </w:rPr>
        <w:t>/</w:t>
      </w:r>
      <w:r w:rsidRPr="003F74C4">
        <w:rPr>
          <w:rFonts w:ascii="Verdana" w:hAnsi="Verdana"/>
          <w:b/>
          <w:sz w:val="18"/>
          <w:szCs w:val="18"/>
        </w:rPr>
        <w:t>Договорът</w:t>
      </w:r>
      <w:r w:rsidRPr="003F74C4">
        <w:rPr>
          <w:rFonts w:ascii="Verdana" w:hAnsi="Verdana"/>
          <w:sz w:val="18"/>
          <w:szCs w:val="18"/>
        </w:rPr>
        <w:t>“) за следното:</w:t>
      </w:r>
    </w:p>
    <w:p w14:paraId="2DA5D59E"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ПРЕДМЕТ НА ДОГОВОРА</w:t>
      </w:r>
    </w:p>
    <w:p w14:paraId="4E00E9E3"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Чл. 1.</w:t>
      </w:r>
      <w:r w:rsidRPr="003F74C4">
        <w:rPr>
          <w:rFonts w:ascii="Verdana" w:hAnsi="Verdana"/>
          <w:sz w:val="18"/>
          <w:szCs w:val="18"/>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14197AFD"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Ремонт, поддръжка и доставка на резервни части и консумативи за професионална градинска техника</w:t>
      </w:r>
      <w:r w:rsidRPr="003F74C4">
        <w:rPr>
          <w:rFonts w:ascii="Verdana" w:hAnsi="Verdana"/>
          <w:sz w:val="18"/>
          <w:szCs w:val="18"/>
        </w:rPr>
        <w:t xml:space="preserve">, </w:t>
      </w:r>
    </w:p>
    <w:p w14:paraId="20775141" w14:textId="208C1D03"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Обособена позиция </w:t>
      </w:r>
      <w:r w:rsidR="007976C8">
        <w:rPr>
          <w:rFonts w:ascii="Verdana" w:hAnsi="Verdana"/>
          <w:b/>
          <w:sz w:val="18"/>
          <w:szCs w:val="18"/>
        </w:rPr>
        <w:t>1</w:t>
      </w:r>
      <w:r w:rsidRPr="003F74C4">
        <w:rPr>
          <w:rFonts w:ascii="Verdana" w:hAnsi="Verdana"/>
          <w:b/>
          <w:sz w:val="18"/>
          <w:szCs w:val="18"/>
        </w:rPr>
        <w:t>:</w:t>
      </w:r>
      <w:r w:rsidRPr="003F74C4">
        <w:rPr>
          <w:rFonts w:ascii="Verdana" w:hAnsi="Verdana"/>
          <w:sz w:val="18"/>
          <w:szCs w:val="18"/>
        </w:rPr>
        <w:t xml:space="preserve"> Ремонт, поддръжка и доставка на резервни части и консумативи за косачки „BCS“; </w:t>
      </w:r>
    </w:p>
    <w:p w14:paraId="169105C5" w14:textId="3A41B8A2"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Обособена позиция </w:t>
      </w:r>
      <w:r w:rsidR="007976C8">
        <w:rPr>
          <w:rFonts w:ascii="Verdana" w:hAnsi="Verdana"/>
          <w:b/>
          <w:sz w:val="18"/>
          <w:szCs w:val="18"/>
        </w:rPr>
        <w:t>2</w:t>
      </w:r>
      <w:r w:rsidRPr="003F74C4">
        <w:rPr>
          <w:rFonts w:ascii="Verdana" w:hAnsi="Verdana"/>
          <w:b/>
          <w:sz w:val="18"/>
          <w:szCs w:val="18"/>
        </w:rPr>
        <w:t xml:space="preserve">: </w:t>
      </w:r>
      <w:r w:rsidRPr="003F74C4">
        <w:rPr>
          <w:rFonts w:ascii="Verdana" w:hAnsi="Verdana"/>
          <w:sz w:val="18"/>
          <w:szCs w:val="18"/>
        </w:rPr>
        <w:t>Ремонт, поддръжка и доставка на резервни части и консумативи за дробилка „</w:t>
      </w:r>
      <w:proofErr w:type="spellStart"/>
      <w:r w:rsidRPr="003F74C4">
        <w:rPr>
          <w:rFonts w:ascii="Verdana" w:hAnsi="Verdana"/>
          <w:sz w:val="18"/>
          <w:szCs w:val="18"/>
        </w:rPr>
        <w:t>Vermeer</w:t>
      </w:r>
      <w:proofErr w:type="spellEnd"/>
      <w:r w:rsidRPr="003F74C4">
        <w:rPr>
          <w:rFonts w:ascii="Verdana" w:hAnsi="Verdana"/>
          <w:sz w:val="18"/>
          <w:szCs w:val="18"/>
        </w:rPr>
        <w:t xml:space="preserve"> BC600XL“;</w:t>
      </w:r>
    </w:p>
    <w:p w14:paraId="5B976C05" w14:textId="0654EFB4"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Обособена позиция </w:t>
      </w:r>
      <w:r w:rsidR="007976C8">
        <w:rPr>
          <w:rFonts w:ascii="Verdana" w:hAnsi="Verdana"/>
          <w:b/>
          <w:sz w:val="18"/>
          <w:szCs w:val="18"/>
        </w:rPr>
        <w:t>3</w:t>
      </w:r>
      <w:r w:rsidRPr="003F74C4">
        <w:rPr>
          <w:rFonts w:ascii="Verdana" w:hAnsi="Verdana"/>
          <w:b/>
          <w:sz w:val="18"/>
          <w:szCs w:val="18"/>
        </w:rPr>
        <w:t>:</w:t>
      </w:r>
      <w:r w:rsidRPr="003F74C4">
        <w:rPr>
          <w:rFonts w:ascii="Verdana" w:hAnsi="Verdana"/>
          <w:sz w:val="18"/>
          <w:szCs w:val="18"/>
        </w:rPr>
        <w:t xml:space="preserve"> Ремонт, поддръжка и доставка на резервни части и консумативи за дробилка „</w:t>
      </w:r>
      <w:proofErr w:type="spellStart"/>
      <w:r w:rsidRPr="003F74C4">
        <w:rPr>
          <w:rFonts w:ascii="Verdana" w:hAnsi="Verdana"/>
          <w:sz w:val="18"/>
          <w:szCs w:val="18"/>
        </w:rPr>
        <w:t>Pezzolato</w:t>
      </w:r>
      <w:proofErr w:type="spellEnd"/>
      <w:r w:rsidRPr="003F74C4">
        <w:rPr>
          <w:rFonts w:ascii="Verdana" w:hAnsi="Verdana"/>
          <w:sz w:val="18"/>
          <w:szCs w:val="18"/>
        </w:rPr>
        <w:t xml:space="preserve"> PZ 150 MB“,</w:t>
      </w:r>
    </w:p>
    <w:p w14:paraId="5E86E9B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наричани за краткост „</w:t>
      </w:r>
      <w:r w:rsidRPr="003F74C4">
        <w:rPr>
          <w:rFonts w:ascii="Verdana" w:hAnsi="Verdana"/>
          <w:b/>
          <w:sz w:val="18"/>
          <w:szCs w:val="18"/>
        </w:rPr>
        <w:t>Услугите</w:t>
      </w:r>
      <w:r w:rsidRPr="003F74C4">
        <w:rPr>
          <w:rFonts w:ascii="Verdana" w:hAnsi="Verdana"/>
          <w:sz w:val="18"/>
          <w:szCs w:val="18"/>
        </w:rPr>
        <w:t>“;</w:t>
      </w:r>
    </w:p>
    <w:p w14:paraId="78C10A56" w14:textId="77777777" w:rsidR="002B3C3A" w:rsidRPr="003F74C4" w:rsidRDefault="002B3C3A" w:rsidP="002B3C3A">
      <w:pPr>
        <w:spacing w:before="60" w:after="60"/>
        <w:jc w:val="both"/>
        <w:rPr>
          <w:rFonts w:ascii="Verdana" w:eastAsia="Calibri" w:hAnsi="Verdana"/>
          <w:sz w:val="18"/>
          <w:szCs w:val="18"/>
        </w:rPr>
      </w:pPr>
      <w:r w:rsidRPr="003F74C4">
        <w:rPr>
          <w:rFonts w:ascii="Verdana" w:hAnsi="Verdana"/>
          <w:b/>
          <w:sz w:val="18"/>
          <w:szCs w:val="18"/>
        </w:rPr>
        <w:t>Чл. 2.</w:t>
      </w:r>
      <w:r w:rsidRPr="003F74C4">
        <w:rPr>
          <w:rFonts w:ascii="Verdana" w:hAnsi="Verdana"/>
          <w:sz w:val="18"/>
          <w:szCs w:val="18"/>
        </w:rPr>
        <w:t xml:space="preserve"> ИЗПЪЛНИТЕЛЯТ</w:t>
      </w:r>
      <w:r w:rsidRPr="003F74C4">
        <w:rPr>
          <w:rFonts w:ascii="Verdana" w:hAnsi="Verdana"/>
          <w:bCs/>
          <w:sz w:val="18"/>
          <w:szCs w:val="18"/>
        </w:rPr>
        <w:t xml:space="preserve"> се задължава да </w:t>
      </w:r>
      <w:r w:rsidRPr="003F74C4">
        <w:rPr>
          <w:rFonts w:ascii="Verdana" w:hAnsi="Verdana"/>
          <w:sz w:val="18"/>
          <w:szCs w:val="18"/>
        </w:rPr>
        <w:t>предоставя</w:t>
      </w:r>
      <w:r w:rsidRPr="003F74C4">
        <w:rPr>
          <w:rFonts w:ascii="Verdana" w:hAnsi="Verdana"/>
          <w:bCs/>
          <w:sz w:val="18"/>
          <w:szCs w:val="18"/>
        </w:rPr>
        <w:t xml:space="preserve"> Услугите </w:t>
      </w:r>
      <w:r w:rsidRPr="003F74C4">
        <w:rPr>
          <w:rFonts w:ascii="Verdana" w:hAnsi="Verdana"/>
          <w:sz w:val="18"/>
          <w:szCs w:val="18"/>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3F74C4">
        <w:rPr>
          <w:rFonts w:ascii="Verdana" w:hAnsi="Verdana"/>
          <w:b/>
          <w:sz w:val="18"/>
          <w:szCs w:val="18"/>
        </w:rPr>
        <w:t>Приложенията</w:t>
      </w:r>
      <w:r w:rsidRPr="003F74C4">
        <w:rPr>
          <w:rFonts w:ascii="Verdana" w:hAnsi="Verdana"/>
          <w:sz w:val="18"/>
          <w:szCs w:val="18"/>
        </w:rPr>
        <w:t>“) и представляващи неразделна част от него.</w:t>
      </w:r>
    </w:p>
    <w:p w14:paraId="20B684EC"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3.</w:t>
      </w:r>
      <w:r w:rsidRPr="003F74C4">
        <w:rPr>
          <w:rFonts w:ascii="Verdana" w:hAnsi="Verdana"/>
          <w:sz w:val="18"/>
          <w:szCs w:val="18"/>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настъпване на съответното обстоятелство.</w:t>
      </w:r>
      <w:r w:rsidRPr="003F74C4">
        <w:rPr>
          <w:rFonts w:ascii="Verdana" w:hAnsi="Verdana"/>
          <w:i/>
          <w:sz w:val="18"/>
          <w:szCs w:val="18"/>
        </w:rPr>
        <w:t xml:space="preserve"> </w:t>
      </w:r>
    </w:p>
    <w:p w14:paraId="151618FE"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СРОК НА ДОГОВОРА. СРОК И МЯСТО НА ИЗПЪЛНЕНИЕ</w:t>
      </w:r>
    </w:p>
    <w:p w14:paraId="0BC99827" w14:textId="77777777"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b/>
          <w:sz w:val="18"/>
          <w:szCs w:val="18"/>
        </w:rPr>
        <w:t>Чл. 4.</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Договорът е със срок на действие 12 месеца,</w:t>
      </w:r>
      <w:r w:rsidRPr="003F74C4">
        <w:rPr>
          <w:rFonts w:ascii="Verdana" w:hAnsi="Verdana" w:cs="Calibri"/>
          <w:sz w:val="18"/>
          <w:szCs w:val="18"/>
        </w:rPr>
        <w:t xml:space="preserve"> считано от датата на подписване</w:t>
      </w:r>
      <w:r w:rsidRPr="003F74C4">
        <w:rPr>
          <w:rFonts w:ascii="Verdana" w:hAnsi="Verdana"/>
          <w:sz w:val="18"/>
          <w:szCs w:val="18"/>
        </w:rPr>
        <w:t>.</w:t>
      </w:r>
    </w:p>
    <w:p w14:paraId="4FDEB568" w14:textId="77777777"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Когато към момента на изтичане на срока на договора за съответната обособена позиция, ВЪЗЛОЖИТЕЛЯТ не разполага с текущ договор за възлагане на услугите,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2DE23B30" w14:textId="77777777" w:rsidR="002B3C3A" w:rsidRPr="003F74C4" w:rsidRDefault="002B3C3A" w:rsidP="002B3C3A">
      <w:pPr>
        <w:tabs>
          <w:tab w:val="left" w:pos="709"/>
        </w:tabs>
        <w:spacing w:before="60" w:after="60"/>
        <w:jc w:val="both"/>
        <w:rPr>
          <w:rFonts w:ascii="Verdana" w:hAnsi="Verdana"/>
          <w:sz w:val="18"/>
          <w:szCs w:val="18"/>
        </w:rPr>
      </w:pPr>
      <w:r w:rsidRPr="003F74C4">
        <w:rPr>
          <w:rFonts w:ascii="Verdana" w:hAnsi="Verdana"/>
          <w:b/>
          <w:sz w:val="18"/>
          <w:szCs w:val="18"/>
        </w:rPr>
        <w:t>Чл. 5.</w:t>
      </w:r>
      <w:r w:rsidRPr="003F74C4">
        <w:rPr>
          <w:rFonts w:ascii="Verdana" w:hAnsi="Verdana"/>
          <w:sz w:val="18"/>
          <w:szCs w:val="18"/>
        </w:rPr>
        <w:t xml:space="preserve"> Сроковете за изпълнение на отделните дейности са както детайлно са посочени в Техническата спецификация – Приложение № 1.</w:t>
      </w:r>
    </w:p>
    <w:p w14:paraId="5B056333"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Чл. 6.</w:t>
      </w:r>
      <w:r w:rsidRPr="003F74C4">
        <w:rPr>
          <w:rFonts w:ascii="Verdana" w:hAnsi="Verdana"/>
          <w:sz w:val="18"/>
          <w:szCs w:val="18"/>
        </w:rPr>
        <w:t xml:space="preserve"> Мястото на изпълнение на Договора е </w:t>
      </w:r>
      <w:r w:rsidRPr="003F74C4">
        <w:rPr>
          <w:rFonts w:ascii="Verdana" w:hAnsi="Verdana"/>
          <w:bCs/>
          <w:sz w:val="18"/>
          <w:szCs w:val="18"/>
        </w:rPr>
        <w:t>Столична община</w:t>
      </w:r>
      <w:r w:rsidRPr="003F74C4">
        <w:rPr>
          <w:rFonts w:ascii="Verdana" w:hAnsi="Verdana"/>
          <w:sz w:val="18"/>
          <w:szCs w:val="18"/>
        </w:rPr>
        <w:t>.</w:t>
      </w:r>
    </w:p>
    <w:p w14:paraId="78BB6F4B"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 xml:space="preserve">ЦЕНА, РЕД И СРОКОВЕ ЗА ПЛАЩАНЕ. </w:t>
      </w:r>
    </w:p>
    <w:p w14:paraId="49A9934C" w14:textId="7DFDCF8A"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7.</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За предоставяне на Услугите, ВЪЗЛОЖИТЕЛЯТ заплаща на ИЗПЪЛНИТЕЛЯ на база предложените  цени и процент отстъпка, предложени от ИЗПЪЛНИТЕЛЯ в ценовото му предложение, като максималната стойност на договора е както следва:</w:t>
      </w:r>
    </w:p>
    <w:p w14:paraId="3EDF75E2" w14:textId="6D9395B2" w:rsidR="002B3C3A" w:rsidRPr="003F74C4" w:rsidRDefault="002B3C3A" w:rsidP="002B3C3A">
      <w:pPr>
        <w:numPr>
          <w:ilvl w:val="2"/>
          <w:numId w:val="18"/>
        </w:numPr>
        <w:tabs>
          <w:tab w:val="left" w:pos="284"/>
        </w:tabs>
        <w:spacing w:before="60" w:after="60"/>
        <w:ind w:left="0" w:firstLine="0"/>
        <w:jc w:val="both"/>
        <w:rPr>
          <w:rFonts w:ascii="Verdana" w:hAnsi="Verdana" w:cs="Calibri"/>
          <w:sz w:val="18"/>
          <w:szCs w:val="18"/>
        </w:rPr>
      </w:pPr>
      <w:r w:rsidRPr="003F74C4">
        <w:rPr>
          <w:rFonts w:ascii="Verdana" w:hAnsi="Verdana" w:cs="Calibri"/>
          <w:b/>
          <w:sz w:val="18"/>
          <w:szCs w:val="18"/>
        </w:rPr>
        <w:t xml:space="preserve">За Обособена позиция </w:t>
      </w:r>
      <w:r w:rsidR="005F3112">
        <w:rPr>
          <w:rFonts w:ascii="Verdana" w:hAnsi="Verdana" w:cs="Calibri"/>
          <w:b/>
          <w:sz w:val="18"/>
          <w:szCs w:val="18"/>
        </w:rPr>
        <w:t>1</w:t>
      </w:r>
      <w:r w:rsidRPr="003F74C4">
        <w:rPr>
          <w:rFonts w:ascii="Verdana" w:hAnsi="Verdana" w:cs="Calibri"/>
          <w:sz w:val="18"/>
          <w:szCs w:val="18"/>
        </w:rPr>
        <w:t xml:space="preserve">: 10 000 лв. (десет хиляди лева) без ДДС и </w:t>
      </w:r>
      <w:r w:rsidRPr="003F74C4">
        <w:rPr>
          <w:rFonts w:ascii="Verdana" w:hAnsi="Verdana" w:cs="Calibri"/>
          <w:sz w:val="18"/>
          <w:szCs w:val="18"/>
        </w:rPr>
        <w:br/>
        <w:t xml:space="preserve">(наричана по-нататък „Цената“ или „Стойността на Договора“). </w:t>
      </w:r>
    </w:p>
    <w:p w14:paraId="1DBA3772" w14:textId="51E2B9DC" w:rsidR="002B3C3A" w:rsidRPr="003F74C4" w:rsidRDefault="002B3C3A" w:rsidP="002B3C3A">
      <w:pPr>
        <w:numPr>
          <w:ilvl w:val="2"/>
          <w:numId w:val="18"/>
        </w:numPr>
        <w:tabs>
          <w:tab w:val="left" w:pos="284"/>
        </w:tabs>
        <w:spacing w:before="60" w:after="60"/>
        <w:ind w:left="0" w:firstLine="0"/>
        <w:jc w:val="both"/>
        <w:rPr>
          <w:rFonts w:ascii="Verdana" w:hAnsi="Verdana" w:cs="Calibri"/>
          <w:sz w:val="18"/>
          <w:szCs w:val="18"/>
        </w:rPr>
      </w:pPr>
      <w:r w:rsidRPr="003F74C4">
        <w:rPr>
          <w:rFonts w:ascii="Verdana" w:hAnsi="Verdana" w:cs="Calibri"/>
          <w:b/>
          <w:sz w:val="18"/>
          <w:szCs w:val="18"/>
        </w:rPr>
        <w:t xml:space="preserve">За Обособена позиция </w:t>
      </w:r>
      <w:r w:rsidR="005F3112">
        <w:rPr>
          <w:rFonts w:ascii="Verdana" w:hAnsi="Verdana" w:cs="Calibri"/>
          <w:b/>
          <w:sz w:val="18"/>
          <w:szCs w:val="18"/>
        </w:rPr>
        <w:t>2</w:t>
      </w:r>
      <w:r w:rsidRPr="003F74C4">
        <w:rPr>
          <w:rFonts w:ascii="Verdana" w:hAnsi="Verdana" w:cs="Calibri"/>
          <w:b/>
          <w:sz w:val="18"/>
          <w:szCs w:val="18"/>
        </w:rPr>
        <w:t>:</w:t>
      </w:r>
      <w:r w:rsidRPr="003F74C4">
        <w:rPr>
          <w:rFonts w:ascii="Verdana" w:hAnsi="Verdana" w:cs="Calibri"/>
          <w:sz w:val="18"/>
          <w:szCs w:val="18"/>
        </w:rPr>
        <w:t xml:space="preserve"> 5 000 лв. (пет хиляди лева) без ДДС (наричана по-нататък „Цената“ или „Стойността на Договора“).</w:t>
      </w:r>
    </w:p>
    <w:p w14:paraId="0BEDC9D0" w14:textId="020111DB" w:rsidR="002B3C3A" w:rsidRPr="003F74C4" w:rsidRDefault="002B3C3A" w:rsidP="002B3C3A">
      <w:pPr>
        <w:numPr>
          <w:ilvl w:val="2"/>
          <w:numId w:val="18"/>
        </w:numPr>
        <w:tabs>
          <w:tab w:val="left" w:pos="284"/>
        </w:tabs>
        <w:spacing w:before="60" w:after="60"/>
        <w:ind w:left="0" w:firstLine="0"/>
        <w:jc w:val="both"/>
        <w:rPr>
          <w:rFonts w:ascii="Verdana" w:hAnsi="Verdana" w:cs="Calibri"/>
          <w:sz w:val="18"/>
          <w:szCs w:val="18"/>
        </w:rPr>
      </w:pPr>
      <w:r w:rsidRPr="003F74C4">
        <w:rPr>
          <w:rFonts w:ascii="Verdana" w:hAnsi="Verdana" w:cs="Calibri"/>
          <w:b/>
          <w:sz w:val="18"/>
          <w:szCs w:val="18"/>
        </w:rPr>
        <w:lastRenderedPageBreak/>
        <w:t xml:space="preserve">За Обособена позиция </w:t>
      </w:r>
      <w:r w:rsidR="005F3112">
        <w:rPr>
          <w:rFonts w:ascii="Verdana" w:hAnsi="Verdana" w:cs="Calibri"/>
          <w:b/>
          <w:sz w:val="18"/>
          <w:szCs w:val="18"/>
        </w:rPr>
        <w:t>3</w:t>
      </w:r>
      <w:r w:rsidRPr="003F74C4">
        <w:rPr>
          <w:rFonts w:ascii="Verdana" w:hAnsi="Verdana" w:cs="Calibri"/>
          <w:b/>
          <w:sz w:val="18"/>
          <w:szCs w:val="18"/>
        </w:rPr>
        <w:t>:</w:t>
      </w:r>
      <w:r w:rsidRPr="003F74C4">
        <w:rPr>
          <w:rFonts w:ascii="Verdana" w:hAnsi="Verdana" w:cs="Calibri"/>
          <w:sz w:val="18"/>
          <w:szCs w:val="18"/>
        </w:rPr>
        <w:t xml:space="preserve"> 5 000 лв. (пет хиляди лева) без ДДС (наричана по-нататък „Цената“ или „Стойността на Договора“). </w:t>
      </w:r>
    </w:p>
    <w:p w14:paraId="5FF95C40" w14:textId="073243CF" w:rsidR="002B3C3A" w:rsidRPr="003F74C4" w:rsidRDefault="005F3112" w:rsidP="002B3C3A">
      <w:pPr>
        <w:widowControl w:val="0"/>
        <w:spacing w:before="60" w:after="60"/>
        <w:jc w:val="both"/>
        <w:rPr>
          <w:rFonts w:ascii="Verdana" w:hAnsi="Verdana"/>
          <w:b/>
          <w:sz w:val="18"/>
          <w:szCs w:val="18"/>
          <w:u w:val="single"/>
        </w:rPr>
      </w:pPr>
      <w:r w:rsidRPr="003F74C4" w:rsidDel="005F3112">
        <w:rPr>
          <w:rFonts w:ascii="Verdana" w:hAnsi="Verdana" w:cs="Calibri"/>
          <w:sz w:val="18"/>
          <w:szCs w:val="18"/>
        </w:rPr>
        <w:t xml:space="preserve"> </w:t>
      </w:r>
      <w:r w:rsidR="002B3C3A" w:rsidRPr="003F74C4">
        <w:rPr>
          <w:rFonts w:ascii="Verdana" w:hAnsi="Verdana"/>
          <w:b/>
          <w:sz w:val="18"/>
          <w:szCs w:val="18"/>
        </w:rPr>
        <w:t>(2)</w:t>
      </w:r>
      <w:r w:rsidR="002B3C3A" w:rsidRPr="003F74C4">
        <w:rPr>
          <w:rFonts w:ascii="Verdana" w:hAnsi="Verdana"/>
          <w:sz w:val="18"/>
          <w:szCs w:val="18"/>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2B3C3A" w:rsidRPr="003F74C4">
        <w:rPr>
          <w:rFonts w:ascii="Verdana" w:hAnsi="Verdana"/>
          <w:bCs/>
          <w:sz w:val="18"/>
          <w:szCs w:val="18"/>
        </w:rPr>
        <w:t>ВЪЗЛОЖИТЕЛЯТ не дължи заплащането на каквито и да е други разноски, направени от ИЗПЪЛНИТЕЛЯ.</w:t>
      </w:r>
    </w:p>
    <w:p w14:paraId="7C54EF12" w14:textId="379CBA23"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(3)</w:t>
      </w:r>
      <w:r w:rsidRPr="003F74C4">
        <w:rPr>
          <w:rFonts w:ascii="Verdana" w:hAnsi="Verdana"/>
          <w:sz w:val="18"/>
          <w:szCs w:val="18"/>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w:t>
      </w:r>
    </w:p>
    <w:p w14:paraId="61646DFD"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 xml:space="preserve">Чл. 8. </w:t>
      </w:r>
      <w:r w:rsidRPr="003F74C4">
        <w:rPr>
          <w:rFonts w:ascii="Verdana" w:hAnsi="Verdana"/>
          <w:sz w:val="18"/>
          <w:szCs w:val="18"/>
        </w:rPr>
        <w:t>ВЪЗЛОЖИТЕЛЯТ плаща на ИЗПЪЛНИТЕЛЯ Цената по този Договор, както следва:</w:t>
      </w:r>
    </w:p>
    <w:p w14:paraId="64DC64D7"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t>(а) плащане в размер на 100% от стойността на всяка изпълнена дейност;</w:t>
      </w:r>
    </w:p>
    <w:p w14:paraId="76157574"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9.</w:t>
      </w:r>
      <w:r w:rsidRPr="003F74C4">
        <w:rPr>
          <w:rFonts w:ascii="Verdana" w:hAnsi="Verdana"/>
          <w:sz w:val="18"/>
          <w:szCs w:val="18"/>
        </w:rPr>
        <w:t xml:space="preserve"> (1) Всяко плащане по този Договор се извършва въз основа на следните документи:</w:t>
      </w:r>
    </w:p>
    <w:p w14:paraId="3047CBD1" w14:textId="77777777" w:rsidR="002B3C3A" w:rsidRPr="003F74C4" w:rsidRDefault="002B3C3A" w:rsidP="002B3C3A">
      <w:pPr>
        <w:widowControl w:val="0"/>
        <w:spacing w:before="60" w:after="60"/>
        <w:jc w:val="both"/>
        <w:rPr>
          <w:rFonts w:ascii="Verdana" w:hAnsi="Verdana"/>
          <w:sz w:val="18"/>
          <w:szCs w:val="18"/>
          <w:highlight w:val="yellow"/>
        </w:rPr>
      </w:pPr>
      <w:r w:rsidRPr="003F74C4">
        <w:rPr>
          <w:rFonts w:ascii="Verdana" w:hAnsi="Verdana"/>
          <w:sz w:val="18"/>
          <w:szCs w:val="18"/>
        </w:rPr>
        <w:t>1.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4D62E153"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t>2. фактура за дължимата сума, издадена от ИЗПЪЛНИТЕЛЯ и изпратена/предадена на Контролиращия служител по Договора от страна на ВЪЗЛОЖИТЕЛЯ.</w:t>
      </w:r>
    </w:p>
    <w:p w14:paraId="656B032B"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t>(2) ВЪЗЛОЖИТЕЛЯТ се задължава да извършва всяко дължимо плащане в срок до 60 (шестдесет) дни след получаването на фактура на ИЗПЪЛНИТЕЛЯ, при спазване на условията по ал. 1.</w:t>
      </w:r>
    </w:p>
    <w:p w14:paraId="5565768A"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 xml:space="preserve">Чл. 10. (1) </w:t>
      </w:r>
      <w:r w:rsidRPr="003F74C4">
        <w:rPr>
          <w:rFonts w:ascii="Verdana" w:hAnsi="Verdana"/>
          <w:sz w:val="18"/>
          <w:szCs w:val="18"/>
        </w:rPr>
        <w:t xml:space="preserve">Всички плащания по този Договор се извършват в лева чрез банков превод по следната банкова сметка на ИЗПЪЛНИТЕЛЯ: </w:t>
      </w:r>
    </w:p>
    <w:p w14:paraId="308177E2" w14:textId="77777777" w:rsidR="002B3C3A" w:rsidRPr="003F74C4" w:rsidRDefault="002B3C3A" w:rsidP="002B3C3A">
      <w:pPr>
        <w:spacing w:before="60" w:after="60"/>
        <w:jc w:val="both"/>
        <w:rPr>
          <w:rFonts w:ascii="Verdana" w:eastAsia="Calibri" w:hAnsi="Verdana"/>
          <w:sz w:val="18"/>
          <w:szCs w:val="18"/>
        </w:rPr>
      </w:pPr>
      <w:r w:rsidRPr="003F74C4">
        <w:rPr>
          <w:rFonts w:ascii="Verdana" w:hAnsi="Verdana"/>
          <w:sz w:val="18"/>
          <w:szCs w:val="18"/>
        </w:rPr>
        <w:t>Банка:</w:t>
      </w:r>
      <w:r w:rsidRPr="003F74C4">
        <w:rPr>
          <w:rFonts w:ascii="Verdana" w:hAnsi="Verdana"/>
          <w:sz w:val="18"/>
          <w:szCs w:val="18"/>
        </w:rPr>
        <w:tab/>
        <w:t>[…………………………….]</w:t>
      </w:r>
    </w:p>
    <w:p w14:paraId="71E0D43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BIC:</w:t>
      </w:r>
      <w:r w:rsidRPr="003F74C4">
        <w:rPr>
          <w:rFonts w:ascii="Verdana" w:hAnsi="Verdana"/>
          <w:sz w:val="18"/>
          <w:szCs w:val="18"/>
        </w:rPr>
        <w:tab/>
        <w:t>[…………………………….]</w:t>
      </w:r>
    </w:p>
    <w:p w14:paraId="593A4E3F"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IBAN:</w:t>
      </w:r>
      <w:r w:rsidRPr="003F74C4">
        <w:rPr>
          <w:rFonts w:ascii="Verdana" w:hAnsi="Verdana"/>
          <w:sz w:val="18"/>
          <w:szCs w:val="18"/>
        </w:rPr>
        <w:tab/>
        <w:t>[…………………………….].</w:t>
      </w:r>
    </w:p>
    <w:p w14:paraId="2CD8A1ED"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7C1DAB9"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ПРАВА И ЗАДЪЛЖЕНИЯ НА СТРАНИТЕ</w:t>
      </w:r>
    </w:p>
    <w:p w14:paraId="12F0C7D2" w14:textId="64C634DC" w:rsidR="002B3C3A" w:rsidRPr="003F74C4" w:rsidRDefault="002B3C3A" w:rsidP="002B3C3A">
      <w:pPr>
        <w:spacing w:before="60" w:after="60"/>
        <w:jc w:val="both"/>
        <w:rPr>
          <w:rFonts w:ascii="Verdana" w:hAnsi="Verdana"/>
          <w:b/>
          <w:bCs/>
          <w:spacing w:val="1"/>
          <w:sz w:val="18"/>
          <w:szCs w:val="18"/>
          <w:lang w:eastAsia="en-US"/>
        </w:rPr>
      </w:pPr>
      <w:r w:rsidRPr="003F74C4">
        <w:rPr>
          <w:rFonts w:ascii="Verdana" w:hAnsi="Verdana"/>
          <w:b/>
          <w:bCs/>
          <w:spacing w:val="1"/>
          <w:sz w:val="18"/>
          <w:szCs w:val="18"/>
        </w:rPr>
        <w:t xml:space="preserve">Чл. </w:t>
      </w:r>
      <w:r w:rsidR="0058011A" w:rsidRPr="003F74C4">
        <w:rPr>
          <w:rFonts w:ascii="Verdana" w:hAnsi="Verdana"/>
          <w:b/>
          <w:bCs/>
          <w:spacing w:val="1"/>
          <w:sz w:val="18"/>
          <w:szCs w:val="18"/>
        </w:rPr>
        <w:t>11</w:t>
      </w:r>
      <w:r w:rsidRPr="003F74C4">
        <w:rPr>
          <w:rFonts w:ascii="Verdana" w:hAnsi="Verdana"/>
          <w:b/>
          <w:bCs/>
          <w:spacing w:val="1"/>
          <w:sz w:val="18"/>
          <w:szCs w:val="18"/>
        </w:rPr>
        <w:t xml:space="preserve">. </w:t>
      </w:r>
      <w:r w:rsidRPr="003F74C4">
        <w:rPr>
          <w:rFonts w:ascii="Verdana" w:hAnsi="Verdana"/>
          <w:bCs/>
          <w:spacing w:val="1"/>
          <w:sz w:val="18"/>
          <w:szCs w:val="18"/>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A2E8A3F" w14:textId="77777777" w:rsidR="002B3C3A" w:rsidRPr="003F74C4" w:rsidRDefault="002B3C3A" w:rsidP="002B3C3A">
      <w:pPr>
        <w:spacing w:before="120" w:after="60"/>
        <w:jc w:val="both"/>
        <w:rPr>
          <w:rFonts w:ascii="Verdana" w:hAnsi="Verdana"/>
          <w:b/>
          <w:sz w:val="18"/>
          <w:szCs w:val="18"/>
          <w:u w:val="single"/>
        </w:rPr>
      </w:pPr>
      <w:r w:rsidRPr="003F74C4">
        <w:rPr>
          <w:rFonts w:ascii="Verdana" w:hAnsi="Verdana"/>
          <w:b/>
          <w:sz w:val="18"/>
          <w:szCs w:val="18"/>
          <w:u w:val="single"/>
        </w:rPr>
        <w:t>Общи права и задължения на ИЗПЪЛНИТЕЛЯ</w:t>
      </w:r>
    </w:p>
    <w:p w14:paraId="267A6D41" w14:textId="22E6BC0F" w:rsidR="002B3C3A" w:rsidRPr="003F74C4" w:rsidRDefault="002B3C3A" w:rsidP="002B3C3A">
      <w:pPr>
        <w:spacing w:before="60" w:after="60"/>
        <w:jc w:val="both"/>
        <w:rPr>
          <w:rFonts w:ascii="Verdana" w:hAnsi="Verdana"/>
          <w:b/>
          <w:spacing w:val="1"/>
          <w:sz w:val="18"/>
          <w:szCs w:val="18"/>
          <w:lang w:eastAsia="en-US"/>
        </w:rPr>
      </w:pPr>
      <w:r w:rsidRPr="003F74C4">
        <w:rPr>
          <w:rFonts w:ascii="Verdana" w:hAnsi="Verdana"/>
          <w:b/>
          <w:bCs/>
          <w:spacing w:val="1"/>
          <w:sz w:val="18"/>
          <w:szCs w:val="18"/>
        </w:rPr>
        <w:t xml:space="preserve">Чл. </w:t>
      </w:r>
      <w:r w:rsidR="003F74C4" w:rsidRPr="003F74C4">
        <w:rPr>
          <w:rFonts w:ascii="Verdana" w:hAnsi="Verdana"/>
          <w:b/>
          <w:bCs/>
          <w:spacing w:val="1"/>
          <w:sz w:val="18"/>
          <w:szCs w:val="18"/>
        </w:rPr>
        <w:t>12</w:t>
      </w:r>
      <w:r w:rsidRPr="003F74C4">
        <w:rPr>
          <w:rFonts w:ascii="Verdana" w:hAnsi="Verdana"/>
          <w:b/>
          <w:bCs/>
          <w:spacing w:val="1"/>
          <w:sz w:val="18"/>
          <w:szCs w:val="18"/>
        </w:rPr>
        <w:t xml:space="preserve">. </w:t>
      </w:r>
      <w:r w:rsidRPr="003F74C4">
        <w:rPr>
          <w:rFonts w:ascii="Verdana" w:hAnsi="Verdana"/>
          <w:b/>
          <w:spacing w:val="1"/>
          <w:sz w:val="18"/>
          <w:szCs w:val="18"/>
        </w:rPr>
        <w:t>ИЗПЪЛНИТЕЛЯТ има право:</w:t>
      </w:r>
      <w:r w:rsidRPr="003F74C4">
        <w:rPr>
          <w:rFonts w:ascii="Verdana" w:hAnsi="Verdana"/>
          <w:b/>
          <w:spacing w:val="1"/>
          <w:sz w:val="18"/>
          <w:szCs w:val="18"/>
        </w:rPr>
        <w:tab/>
      </w:r>
    </w:p>
    <w:p w14:paraId="41BE0C5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1.</w:t>
      </w:r>
      <w:r w:rsidRPr="003F74C4">
        <w:rPr>
          <w:rFonts w:ascii="Verdana" w:hAnsi="Verdana"/>
          <w:spacing w:val="1"/>
          <w:sz w:val="18"/>
          <w:szCs w:val="18"/>
        </w:rPr>
        <w:t xml:space="preserve"> да получи възнаграждение в размера, сроковете и при условията по чл. 7-10 от договора;</w:t>
      </w:r>
    </w:p>
    <w:p w14:paraId="32EC222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2.</w:t>
      </w:r>
      <w:r w:rsidRPr="003F74C4">
        <w:rPr>
          <w:rFonts w:ascii="Verdana" w:hAnsi="Verdana"/>
          <w:spacing w:val="1"/>
          <w:sz w:val="18"/>
          <w:szCs w:val="18"/>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7E6DCA7" w14:textId="08C940A7" w:rsidR="002B3C3A" w:rsidRPr="003F74C4" w:rsidRDefault="002B3C3A" w:rsidP="002B3C3A">
      <w:pPr>
        <w:spacing w:before="60" w:after="60"/>
        <w:jc w:val="both"/>
        <w:rPr>
          <w:rFonts w:ascii="Verdana" w:hAnsi="Verdana"/>
          <w:b/>
          <w:spacing w:val="1"/>
          <w:sz w:val="18"/>
          <w:szCs w:val="18"/>
        </w:rPr>
      </w:pPr>
      <w:bookmarkStart w:id="3" w:name="_DV_M80"/>
      <w:bookmarkEnd w:id="3"/>
      <w:r w:rsidRPr="003F74C4">
        <w:rPr>
          <w:rFonts w:ascii="Verdana" w:hAnsi="Verdana"/>
          <w:b/>
          <w:bCs/>
          <w:spacing w:val="1"/>
          <w:sz w:val="18"/>
          <w:szCs w:val="18"/>
        </w:rPr>
        <w:t>Чл.</w:t>
      </w:r>
      <w:r w:rsidRPr="003F74C4">
        <w:rPr>
          <w:rFonts w:ascii="Verdana" w:hAnsi="Verdana"/>
          <w:b/>
          <w:spacing w:val="1"/>
          <w:sz w:val="18"/>
          <w:szCs w:val="18"/>
        </w:rPr>
        <w:t xml:space="preserve"> </w:t>
      </w:r>
      <w:r w:rsidR="003F74C4" w:rsidRPr="003F74C4">
        <w:rPr>
          <w:rFonts w:ascii="Verdana" w:hAnsi="Verdana"/>
          <w:b/>
          <w:bCs/>
          <w:spacing w:val="1"/>
          <w:sz w:val="18"/>
          <w:szCs w:val="18"/>
        </w:rPr>
        <w:t>13</w:t>
      </w:r>
      <w:r w:rsidRPr="003F74C4">
        <w:rPr>
          <w:rFonts w:ascii="Verdana" w:hAnsi="Verdana"/>
          <w:b/>
          <w:bCs/>
          <w:spacing w:val="1"/>
          <w:sz w:val="18"/>
          <w:szCs w:val="18"/>
        </w:rPr>
        <w:t>.</w:t>
      </w:r>
      <w:r w:rsidRPr="003F74C4">
        <w:rPr>
          <w:rFonts w:ascii="Verdana" w:hAnsi="Verdana"/>
          <w:b/>
          <w:spacing w:val="1"/>
          <w:sz w:val="18"/>
          <w:szCs w:val="18"/>
        </w:rPr>
        <w:t xml:space="preserve"> ИЗПЪЛНИТЕЛЯТ се задължава:</w:t>
      </w:r>
    </w:p>
    <w:p w14:paraId="5EABCC21" w14:textId="77777777" w:rsidR="002B3C3A" w:rsidRPr="003F74C4" w:rsidRDefault="002B3C3A" w:rsidP="002B3C3A">
      <w:pPr>
        <w:spacing w:before="60" w:after="60"/>
        <w:jc w:val="both"/>
        <w:rPr>
          <w:rFonts w:ascii="Verdana" w:hAnsi="Verdana"/>
          <w:spacing w:val="1"/>
          <w:sz w:val="18"/>
          <w:szCs w:val="18"/>
        </w:rPr>
      </w:pPr>
      <w:bookmarkStart w:id="4" w:name="_DV_M81"/>
      <w:bookmarkEnd w:id="4"/>
      <w:r w:rsidRPr="003F74C4">
        <w:rPr>
          <w:rFonts w:ascii="Verdana" w:hAnsi="Verdana"/>
          <w:bCs/>
          <w:spacing w:val="1"/>
          <w:sz w:val="18"/>
          <w:szCs w:val="18"/>
        </w:rPr>
        <w:t>1.</w:t>
      </w:r>
      <w:r w:rsidRPr="003F74C4">
        <w:rPr>
          <w:rFonts w:ascii="Verdana" w:hAnsi="Verdana"/>
          <w:spacing w:val="1"/>
          <w:sz w:val="18"/>
          <w:szCs w:val="18"/>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FC3098B"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852077D" w14:textId="77777777" w:rsidR="002B3C3A" w:rsidRPr="003F74C4" w:rsidRDefault="002B3C3A" w:rsidP="002B3C3A">
      <w:pPr>
        <w:spacing w:before="60" w:after="60"/>
        <w:jc w:val="both"/>
        <w:rPr>
          <w:rFonts w:ascii="Verdana" w:hAnsi="Verdana"/>
          <w:spacing w:val="1"/>
          <w:sz w:val="18"/>
          <w:szCs w:val="18"/>
        </w:rPr>
      </w:pPr>
      <w:bookmarkStart w:id="5" w:name="_DV_M82"/>
      <w:bookmarkEnd w:id="5"/>
      <w:r w:rsidRPr="003F74C4">
        <w:rPr>
          <w:rFonts w:ascii="Verdana" w:hAnsi="Verdana"/>
          <w:spacing w:val="1"/>
          <w:sz w:val="18"/>
          <w:szCs w:val="18"/>
        </w:rPr>
        <w:t>3. да изпълнява всички законосъобразни указания и изисквания на ВЪЗЛОЖИТЕЛЯ;</w:t>
      </w:r>
    </w:p>
    <w:p w14:paraId="7DF6391F" w14:textId="2BC1F8CC"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4.</w:t>
      </w:r>
      <w:bookmarkStart w:id="6" w:name="_DV_M84"/>
      <w:bookmarkEnd w:id="6"/>
      <w:r w:rsidRPr="003F74C4">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Pr>
          <w:rFonts w:ascii="Verdana" w:hAnsi="Verdana"/>
          <w:spacing w:val="1"/>
          <w:sz w:val="18"/>
          <w:szCs w:val="18"/>
        </w:rPr>
        <w:t>29</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69FA5E0F"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44F752C5"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6. да участва във всички работни срещи, свързани с изпълнението на този Договор;</w:t>
      </w:r>
    </w:p>
    <w:p w14:paraId="5F2F29EE" w14:textId="77777777" w:rsidR="002B3C3A" w:rsidRPr="003F74C4" w:rsidRDefault="002B3C3A" w:rsidP="002B3C3A">
      <w:pPr>
        <w:tabs>
          <w:tab w:val="left" w:pos="720"/>
          <w:tab w:val="num" w:pos="1788"/>
        </w:tabs>
        <w:spacing w:before="60" w:after="60"/>
        <w:jc w:val="both"/>
        <w:rPr>
          <w:rFonts w:ascii="Verdana" w:hAnsi="Verdana"/>
          <w:sz w:val="18"/>
          <w:szCs w:val="18"/>
        </w:rPr>
      </w:pPr>
      <w:bookmarkStart w:id="7" w:name="_DV_M83"/>
      <w:bookmarkStart w:id="8" w:name="_DV_M85"/>
      <w:bookmarkStart w:id="9" w:name="_DV_M86"/>
      <w:bookmarkStart w:id="10" w:name="_DV_M87"/>
      <w:bookmarkEnd w:id="7"/>
      <w:bookmarkEnd w:id="8"/>
      <w:bookmarkEnd w:id="9"/>
      <w:bookmarkEnd w:id="10"/>
      <w:r w:rsidRPr="003F74C4">
        <w:rPr>
          <w:rFonts w:ascii="Verdana" w:hAnsi="Verdana"/>
          <w:sz w:val="18"/>
          <w:szCs w:val="18"/>
        </w:rPr>
        <w:t xml:space="preserve">7. ИЗПЪЛНИТЕЛЯТ се задължава да сключи договор/договори за </w:t>
      </w:r>
      <w:proofErr w:type="spellStart"/>
      <w:r w:rsidRPr="003F74C4">
        <w:rPr>
          <w:rFonts w:ascii="Verdana" w:hAnsi="Verdana"/>
          <w:sz w:val="18"/>
          <w:szCs w:val="18"/>
        </w:rPr>
        <w:t>подизпълнение</w:t>
      </w:r>
      <w:proofErr w:type="spellEnd"/>
      <w:r w:rsidRPr="003F74C4">
        <w:rPr>
          <w:rFonts w:ascii="Verdana" w:hAnsi="Verdana"/>
          <w:sz w:val="18"/>
          <w:szCs w:val="18"/>
        </w:rPr>
        <w:t xml:space="preserve"> с посочените в офертата му подизпълнители в срок от 5 дни от сключване на настоящия Договор. В срок до 5 (пет) дни от сключването на договор за </w:t>
      </w:r>
      <w:proofErr w:type="spellStart"/>
      <w:r w:rsidRPr="003F74C4">
        <w:rPr>
          <w:rFonts w:ascii="Verdana" w:hAnsi="Verdana"/>
          <w:sz w:val="18"/>
          <w:szCs w:val="18"/>
        </w:rPr>
        <w:t>подизпълнение</w:t>
      </w:r>
      <w:proofErr w:type="spellEnd"/>
      <w:r w:rsidRPr="003F74C4">
        <w:rPr>
          <w:rFonts w:ascii="Verdana" w:hAnsi="Verdana"/>
          <w:sz w:val="18"/>
          <w:szCs w:val="18"/>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w:t>
      </w:r>
    </w:p>
    <w:p w14:paraId="2F686B8D"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t>8. 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3F2BCC4" w14:textId="77777777" w:rsidR="002B3C3A" w:rsidRPr="003F74C4" w:rsidRDefault="002B3C3A" w:rsidP="002B3C3A">
      <w:pPr>
        <w:tabs>
          <w:tab w:val="left" w:pos="851"/>
        </w:tabs>
        <w:spacing w:before="60" w:after="60"/>
        <w:jc w:val="both"/>
        <w:rPr>
          <w:rFonts w:ascii="Verdana" w:hAnsi="Verdana"/>
          <w:sz w:val="18"/>
          <w:szCs w:val="18"/>
        </w:rPr>
      </w:pPr>
      <w:r w:rsidRPr="003F74C4">
        <w:rPr>
          <w:rFonts w:ascii="Verdana" w:hAnsi="Verdana"/>
          <w:bCs/>
          <w:noProof/>
          <w:sz w:val="18"/>
          <w:szCs w:val="18"/>
        </w:rPr>
        <w:lastRenderedPageBreak/>
        <w:t>8.1. 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2407C0E" w14:textId="77777777" w:rsidR="002B3C3A" w:rsidRPr="003F74C4" w:rsidRDefault="002B3C3A" w:rsidP="002B3C3A">
      <w:pPr>
        <w:tabs>
          <w:tab w:val="left" w:pos="851"/>
        </w:tabs>
        <w:spacing w:before="60" w:after="60"/>
        <w:jc w:val="both"/>
        <w:rPr>
          <w:rFonts w:ascii="Verdana" w:hAnsi="Verdana"/>
          <w:sz w:val="18"/>
          <w:szCs w:val="18"/>
        </w:rPr>
      </w:pPr>
      <w:r w:rsidRPr="003F74C4">
        <w:rPr>
          <w:rFonts w:ascii="Verdana" w:hAnsi="Verdana"/>
          <w:sz w:val="18"/>
          <w:szCs w:val="18"/>
        </w:rPr>
        <w:t>8.2. Повреда или погиване имуществото на ВЪЗЛОЖИТЕЛЯ или на трети лица, намиращи се в границите на обекта.</w:t>
      </w:r>
    </w:p>
    <w:p w14:paraId="1EE3D830" w14:textId="77777777" w:rsidR="002B3C3A" w:rsidRPr="003F74C4" w:rsidRDefault="002B3C3A" w:rsidP="002B3C3A">
      <w:pPr>
        <w:spacing w:before="60" w:after="60"/>
        <w:jc w:val="both"/>
        <w:outlineLvl w:val="0"/>
        <w:rPr>
          <w:rFonts w:ascii="Verdana" w:eastAsia="Calibri" w:hAnsi="Verdana"/>
          <w:sz w:val="18"/>
          <w:szCs w:val="18"/>
          <w:lang w:eastAsia="en-US"/>
        </w:rPr>
      </w:pPr>
      <w:r w:rsidRPr="003F74C4">
        <w:rPr>
          <w:rFonts w:ascii="Verdana" w:hAnsi="Verdana"/>
          <w:sz w:val="18"/>
          <w:szCs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5E97EA2"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вследствие на неправомерни действия или бездействие при или по повод изпълнение на задълженията му по договора.</w:t>
      </w:r>
    </w:p>
    <w:p w14:paraId="09ABD47D"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t>Застрахователните полици се представят на ВЪЗЛОЖИТЕЛЯ при поискване.</w:t>
      </w:r>
    </w:p>
    <w:p w14:paraId="2003656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 xml:space="preserve">9. Изпълнителят се задължава да спазва общите принципи за отношенията с доставчиците, публикувани на страницата на „Софийска вода“ АД, на следния електронен адрес: </w:t>
      </w:r>
      <w:hyperlink r:id="rId14" w:history="1">
        <w:r w:rsidRPr="003F74C4">
          <w:rPr>
            <w:rStyle w:val="Hyperlink"/>
            <w:rFonts w:ascii="Verdana" w:eastAsiaTheme="majorEastAsia" w:hAnsi="Verdana"/>
            <w:color w:val="auto"/>
            <w:sz w:val="18"/>
            <w:szCs w:val="18"/>
          </w:rPr>
          <w:t>https://www.sofiyskavoda.bg/profil-na-kupuvacha</w:t>
        </w:r>
      </w:hyperlink>
      <w:r w:rsidRPr="003F74C4">
        <w:rPr>
          <w:rFonts w:ascii="Verdana" w:hAnsi="Verdana"/>
          <w:sz w:val="18"/>
          <w:szCs w:val="18"/>
        </w:rPr>
        <w:t xml:space="preserve"> </w:t>
      </w:r>
    </w:p>
    <w:p w14:paraId="3D55D76A" w14:textId="77777777" w:rsidR="002B3C3A" w:rsidRPr="003F74C4" w:rsidRDefault="002B3C3A" w:rsidP="002B3C3A">
      <w:pPr>
        <w:spacing w:before="120" w:after="60"/>
        <w:jc w:val="both"/>
        <w:rPr>
          <w:rFonts w:ascii="Verdana" w:eastAsia="Calibri" w:hAnsi="Verdana"/>
          <w:b/>
          <w:sz w:val="18"/>
          <w:szCs w:val="18"/>
          <w:u w:val="single"/>
        </w:rPr>
      </w:pPr>
      <w:r w:rsidRPr="003F74C4">
        <w:rPr>
          <w:rFonts w:ascii="Verdana" w:hAnsi="Verdana"/>
          <w:b/>
          <w:sz w:val="18"/>
          <w:szCs w:val="18"/>
          <w:u w:val="single"/>
        </w:rPr>
        <w:t>Общи права и задължения на ВЪЗЛОЖИТЕЛЯ</w:t>
      </w:r>
    </w:p>
    <w:p w14:paraId="2135E3CA" w14:textId="4B727171" w:rsidR="002B3C3A" w:rsidRPr="003F74C4" w:rsidRDefault="002B3C3A" w:rsidP="002B3C3A">
      <w:pPr>
        <w:spacing w:before="60" w:after="60"/>
        <w:jc w:val="both"/>
        <w:rPr>
          <w:rFonts w:ascii="Verdana" w:hAnsi="Verdana"/>
          <w:b/>
          <w:spacing w:val="1"/>
          <w:sz w:val="18"/>
          <w:szCs w:val="18"/>
          <w:lang w:eastAsia="en-US"/>
        </w:rPr>
      </w:pPr>
      <w:r w:rsidRPr="003F74C4">
        <w:rPr>
          <w:rFonts w:ascii="Verdana" w:hAnsi="Verdana"/>
          <w:b/>
          <w:bCs/>
          <w:spacing w:val="1"/>
          <w:sz w:val="18"/>
          <w:szCs w:val="18"/>
        </w:rPr>
        <w:t xml:space="preserve">Чл. </w:t>
      </w:r>
      <w:r w:rsidR="003F74C4" w:rsidRPr="003F74C4">
        <w:rPr>
          <w:rFonts w:ascii="Verdana" w:hAnsi="Verdana"/>
          <w:b/>
          <w:bCs/>
          <w:spacing w:val="1"/>
          <w:sz w:val="18"/>
          <w:szCs w:val="18"/>
        </w:rPr>
        <w:t>14</w:t>
      </w:r>
      <w:r w:rsidRPr="003F74C4">
        <w:rPr>
          <w:rFonts w:ascii="Verdana" w:hAnsi="Verdana"/>
          <w:b/>
          <w:bCs/>
          <w:spacing w:val="1"/>
          <w:sz w:val="18"/>
          <w:szCs w:val="18"/>
        </w:rPr>
        <w:t xml:space="preserve">. </w:t>
      </w:r>
      <w:r w:rsidRPr="003F74C4">
        <w:rPr>
          <w:rFonts w:ascii="Verdana" w:hAnsi="Verdana"/>
          <w:b/>
          <w:spacing w:val="1"/>
          <w:sz w:val="18"/>
          <w:szCs w:val="18"/>
        </w:rPr>
        <w:t>ВЪЗЛОЖИТЕЛЯТ има право:</w:t>
      </w:r>
    </w:p>
    <w:p w14:paraId="2B706D8A" w14:textId="77777777" w:rsidR="002B3C3A" w:rsidRPr="003F74C4" w:rsidRDefault="002B3C3A" w:rsidP="002B3C3A">
      <w:pPr>
        <w:spacing w:before="60" w:after="60"/>
        <w:jc w:val="both"/>
        <w:rPr>
          <w:rFonts w:ascii="Verdana" w:hAnsi="Verdana"/>
          <w:spacing w:val="1"/>
          <w:sz w:val="18"/>
          <w:szCs w:val="18"/>
        </w:rPr>
      </w:pPr>
      <w:bookmarkStart w:id="11" w:name="_DV_M94"/>
      <w:bookmarkEnd w:id="11"/>
      <w:r w:rsidRPr="003F74C4">
        <w:rPr>
          <w:rFonts w:ascii="Verdana" w:hAnsi="Verdana"/>
          <w:bCs/>
          <w:spacing w:val="1"/>
          <w:sz w:val="18"/>
          <w:szCs w:val="18"/>
        </w:rPr>
        <w:t>1.</w:t>
      </w:r>
      <w:r w:rsidRPr="003F74C4">
        <w:rPr>
          <w:rFonts w:ascii="Verdana" w:hAnsi="Verdana"/>
          <w:spacing w:val="1"/>
          <w:sz w:val="18"/>
          <w:szCs w:val="18"/>
        </w:rPr>
        <w:t xml:space="preserve"> да изисква и да получава Услугите в уговорените срокове, количество и качество;</w:t>
      </w:r>
    </w:p>
    <w:p w14:paraId="1327009B" w14:textId="77777777" w:rsidR="002B3C3A" w:rsidRPr="003F74C4" w:rsidRDefault="002B3C3A" w:rsidP="002B3C3A">
      <w:pPr>
        <w:spacing w:before="60" w:after="60"/>
        <w:jc w:val="both"/>
        <w:rPr>
          <w:rFonts w:ascii="Verdana" w:hAnsi="Verdana"/>
          <w:spacing w:val="1"/>
          <w:sz w:val="18"/>
          <w:szCs w:val="18"/>
        </w:rPr>
      </w:pPr>
      <w:bookmarkStart w:id="12" w:name="_DV_M95"/>
      <w:bookmarkEnd w:id="12"/>
      <w:r w:rsidRPr="003F74C4">
        <w:rPr>
          <w:rFonts w:ascii="Verdana" w:hAnsi="Verdana"/>
          <w:bCs/>
          <w:spacing w:val="1"/>
          <w:sz w:val="18"/>
          <w:szCs w:val="18"/>
        </w:rPr>
        <w:t>2.</w:t>
      </w:r>
      <w:r w:rsidRPr="003F74C4">
        <w:rPr>
          <w:rFonts w:ascii="Verdana" w:hAnsi="Verdana"/>
          <w:spacing w:val="1"/>
          <w:sz w:val="18"/>
          <w:szCs w:val="18"/>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A4EF9FF"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3.</w:t>
      </w:r>
      <w:r w:rsidRPr="003F74C4">
        <w:rPr>
          <w:rFonts w:ascii="Verdana" w:hAnsi="Verdana"/>
          <w:spacing w:val="1"/>
          <w:sz w:val="18"/>
          <w:szCs w:val="18"/>
        </w:rPr>
        <w:t xml:space="preserve"> да изисква, при необходимост и по своя преценка, обосновка от страна на</w:t>
      </w:r>
      <w:r w:rsidRPr="003F74C4">
        <w:rPr>
          <w:rFonts w:ascii="Verdana" w:hAnsi="Verdana"/>
          <w:bCs/>
          <w:spacing w:val="1"/>
          <w:sz w:val="18"/>
          <w:szCs w:val="18"/>
        </w:rPr>
        <w:t xml:space="preserve"> ИЗПЪЛНИТЕЛЯ</w:t>
      </w:r>
      <w:r w:rsidRPr="003F74C4">
        <w:rPr>
          <w:rFonts w:ascii="Verdana" w:hAnsi="Verdana"/>
          <w:spacing w:val="1"/>
          <w:sz w:val="18"/>
          <w:szCs w:val="18"/>
        </w:rPr>
        <w:t xml:space="preserve"> за изпълнените от него дейности;</w:t>
      </w:r>
    </w:p>
    <w:p w14:paraId="22D9949D" w14:textId="0076D2E6"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4.</w:t>
      </w:r>
      <w:r w:rsidRPr="003F74C4">
        <w:rPr>
          <w:rFonts w:ascii="Verdana" w:hAnsi="Verdana"/>
          <w:spacing w:val="1"/>
          <w:sz w:val="18"/>
          <w:szCs w:val="18"/>
        </w:rPr>
        <w:t xml:space="preserve"> да изисква от</w:t>
      </w:r>
      <w:r w:rsidRPr="003F74C4">
        <w:rPr>
          <w:rFonts w:ascii="Verdana" w:hAnsi="Verdana"/>
          <w:bCs/>
          <w:spacing w:val="1"/>
          <w:sz w:val="18"/>
          <w:szCs w:val="18"/>
        </w:rPr>
        <w:t xml:space="preserve"> ИЗПЪЛНИТЕЛЯ</w:t>
      </w:r>
      <w:r w:rsidRPr="003F74C4">
        <w:rPr>
          <w:rFonts w:ascii="Verdana" w:hAnsi="Verdana"/>
          <w:spacing w:val="1"/>
          <w:sz w:val="18"/>
          <w:szCs w:val="18"/>
        </w:rPr>
        <w:t xml:space="preserve"> преработване или доработване на дейностите по предходната точка, в съответствие с уговореното в чл. </w:t>
      </w:r>
      <w:r w:rsidR="00881705">
        <w:rPr>
          <w:rFonts w:ascii="Verdana" w:hAnsi="Verdana"/>
          <w:spacing w:val="1"/>
          <w:sz w:val="18"/>
          <w:szCs w:val="18"/>
        </w:rPr>
        <w:t>18</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102710DF" w14:textId="698562AC"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5.</w:t>
      </w:r>
      <w:r w:rsidRPr="003F74C4">
        <w:rPr>
          <w:rFonts w:ascii="Verdana" w:hAnsi="Verdana"/>
          <w:spacing w:val="1"/>
          <w:sz w:val="18"/>
          <w:szCs w:val="18"/>
        </w:rPr>
        <w:t xml:space="preserve"> да не приеме някои от изпълнените дейности, в съответствие с уговореното в чл. </w:t>
      </w:r>
      <w:r w:rsidR="00881705">
        <w:rPr>
          <w:rFonts w:ascii="Verdana" w:hAnsi="Verdana"/>
          <w:spacing w:val="1"/>
          <w:sz w:val="18"/>
          <w:szCs w:val="18"/>
        </w:rPr>
        <w:t>18</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45BEF994" w14:textId="3D274544" w:rsidR="002B3C3A" w:rsidRPr="003F74C4" w:rsidRDefault="002B3C3A" w:rsidP="002B3C3A">
      <w:pPr>
        <w:spacing w:before="60" w:after="60"/>
        <w:jc w:val="both"/>
        <w:rPr>
          <w:rFonts w:ascii="Verdana" w:hAnsi="Verdana"/>
          <w:b/>
          <w:spacing w:val="1"/>
          <w:sz w:val="18"/>
          <w:szCs w:val="18"/>
        </w:rPr>
      </w:pPr>
      <w:bookmarkStart w:id="13" w:name="_DV_M96"/>
      <w:bookmarkStart w:id="14" w:name="_DV_M97"/>
      <w:bookmarkStart w:id="15" w:name="_DV_M98"/>
      <w:bookmarkStart w:id="16" w:name="_DV_M99"/>
      <w:bookmarkEnd w:id="13"/>
      <w:bookmarkEnd w:id="14"/>
      <w:bookmarkEnd w:id="15"/>
      <w:bookmarkEnd w:id="16"/>
      <w:r w:rsidRPr="003F74C4">
        <w:rPr>
          <w:rFonts w:ascii="Verdana" w:hAnsi="Verdana"/>
          <w:b/>
          <w:bCs/>
          <w:spacing w:val="1"/>
          <w:sz w:val="18"/>
          <w:szCs w:val="18"/>
        </w:rPr>
        <w:t>Чл.</w:t>
      </w:r>
      <w:r w:rsidRPr="003F74C4">
        <w:rPr>
          <w:rFonts w:ascii="Verdana" w:hAnsi="Verdana"/>
          <w:b/>
          <w:spacing w:val="1"/>
          <w:sz w:val="18"/>
          <w:szCs w:val="18"/>
        </w:rPr>
        <w:t xml:space="preserve"> </w:t>
      </w:r>
      <w:r w:rsidR="003F74C4" w:rsidRPr="003F74C4">
        <w:rPr>
          <w:rFonts w:ascii="Verdana" w:hAnsi="Verdana"/>
          <w:b/>
          <w:bCs/>
          <w:spacing w:val="1"/>
          <w:sz w:val="18"/>
          <w:szCs w:val="18"/>
        </w:rPr>
        <w:t>15</w:t>
      </w:r>
      <w:r w:rsidRPr="003F74C4">
        <w:rPr>
          <w:rFonts w:ascii="Verdana" w:hAnsi="Verdana"/>
          <w:b/>
          <w:bCs/>
          <w:spacing w:val="1"/>
          <w:sz w:val="18"/>
          <w:szCs w:val="18"/>
        </w:rPr>
        <w:t>.</w:t>
      </w:r>
      <w:r w:rsidRPr="003F74C4">
        <w:rPr>
          <w:rFonts w:ascii="Verdana" w:hAnsi="Verdana"/>
          <w:b/>
          <w:spacing w:val="1"/>
          <w:sz w:val="18"/>
          <w:szCs w:val="18"/>
        </w:rPr>
        <w:t xml:space="preserve"> ВЪЗЛОЖИТЕЛЯТ се задължава:</w:t>
      </w:r>
    </w:p>
    <w:p w14:paraId="4A796FF1" w14:textId="77777777" w:rsidR="002B3C3A" w:rsidRPr="003F74C4" w:rsidRDefault="002B3C3A" w:rsidP="002B3C3A">
      <w:pPr>
        <w:spacing w:before="60" w:after="60"/>
        <w:jc w:val="both"/>
        <w:rPr>
          <w:rFonts w:ascii="Verdana" w:hAnsi="Verdana"/>
          <w:spacing w:val="1"/>
          <w:sz w:val="18"/>
          <w:szCs w:val="18"/>
        </w:rPr>
      </w:pPr>
      <w:bookmarkStart w:id="17" w:name="_DV_M100"/>
      <w:bookmarkEnd w:id="17"/>
      <w:r w:rsidRPr="003F74C4">
        <w:rPr>
          <w:rFonts w:ascii="Verdana" w:hAnsi="Verdana"/>
          <w:spacing w:val="1"/>
          <w:sz w:val="18"/>
          <w:szCs w:val="18"/>
        </w:rPr>
        <w:t>1. да приеме изпълнението на Услугите, когато отговаря на договореното, по реда и при условията на този Договор;</w:t>
      </w:r>
    </w:p>
    <w:p w14:paraId="2FC84DD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2.</w:t>
      </w:r>
      <w:r w:rsidRPr="003F74C4">
        <w:rPr>
          <w:rFonts w:ascii="Verdana" w:hAnsi="Verdana"/>
          <w:spacing w:val="1"/>
          <w:sz w:val="18"/>
          <w:szCs w:val="18"/>
        </w:rPr>
        <w:t xml:space="preserve"> да заплати на ИЗПЪЛНИТЕЛЯ Цената в размера, по реда и при условията, предвидени в този Договор;</w:t>
      </w:r>
    </w:p>
    <w:p w14:paraId="325EEA0D" w14:textId="26990C69" w:rsidR="002B3C3A" w:rsidRPr="003F74C4" w:rsidRDefault="002B3C3A" w:rsidP="002B3C3A">
      <w:pPr>
        <w:spacing w:before="60" w:after="60"/>
        <w:jc w:val="both"/>
        <w:rPr>
          <w:rFonts w:ascii="Verdana" w:hAnsi="Verdana"/>
          <w:spacing w:val="1"/>
          <w:sz w:val="18"/>
          <w:szCs w:val="18"/>
        </w:rPr>
      </w:pPr>
      <w:bookmarkStart w:id="18" w:name="_DV_M101"/>
      <w:bookmarkEnd w:id="18"/>
      <w:r w:rsidRPr="003F74C4">
        <w:rPr>
          <w:rFonts w:ascii="Verdana" w:hAnsi="Verdana"/>
          <w:spacing w:val="1"/>
          <w:sz w:val="18"/>
          <w:szCs w:val="18"/>
        </w:rPr>
        <w:t>3</w:t>
      </w:r>
      <w:r w:rsidRPr="003F74C4">
        <w:rPr>
          <w:rFonts w:ascii="Verdana" w:hAnsi="Verdana"/>
          <w:bCs/>
          <w:spacing w:val="1"/>
          <w:sz w:val="18"/>
          <w:szCs w:val="18"/>
        </w:rPr>
        <w:t>.</w:t>
      </w:r>
      <w:r w:rsidRPr="003F74C4">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Pr>
          <w:rFonts w:ascii="Verdana" w:hAnsi="Verdana"/>
          <w:spacing w:val="1"/>
          <w:sz w:val="18"/>
          <w:szCs w:val="18"/>
        </w:rPr>
        <w:t>29</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7E45D05B" w14:textId="77777777" w:rsidR="002B3C3A" w:rsidRPr="003F74C4" w:rsidRDefault="002B3C3A" w:rsidP="002B3C3A">
      <w:pPr>
        <w:spacing w:before="60" w:after="60"/>
        <w:jc w:val="both"/>
        <w:rPr>
          <w:rFonts w:ascii="Verdana" w:hAnsi="Verdana"/>
          <w:spacing w:val="1"/>
          <w:sz w:val="18"/>
          <w:szCs w:val="18"/>
        </w:rPr>
      </w:pPr>
      <w:bookmarkStart w:id="19" w:name="_DV_M102"/>
      <w:bookmarkEnd w:id="19"/>
      <w:r w:rsidRPr="003F74C4">
        <w:rPr>
          <w:rFonts w:ascii="Verdana" w:hAnsi="Verdana"/>
          <w:bCs/>
          <w:spacing w:val="1"/>
          <w:sz w:val="18"/>
          <w:szCs w:val="18"/>
        </w:rPr>
        <w:t>5.</w:t>
      </w:r>
      <w:r w:rsidRPr="003F74C4">
        <w:rPr>
          <w:rFonts w:ascii="Verdana" w:hAnsi="Verdana"/>
          <w:spacing w:val="1"/>
          <w:sz w:val="18"/>
          <w:szCs w:val="18"/>
        </w:rPr>
        <w:t xml:space="preserve"> да оказва съдействие на ИЗПЪЛНИТЕЛЯ във връзка с изпълнението на този Договор;</w:t>
      </w:r>
    </w:p>
    <w:p w14:paraId="482DF976" w14:textId="6D863E18" w:rsidR="002B3C3A" w:rsidRPr="003F74C4" w:rsidRDefault="002B3C3A" w:rsidP="002B3C3A">
      <w:pPr>
        <w:widowControl w:val="0"/>
        <w:autoSpaceDE w:val="0"/>
        <w:autoSpaceDN w:val="0"/>
        <w:adjustRightInd w:val="0"/>
        <w:spacing w:before="120" w:after="60"/>
        <w:jc w:val="both"/>
        <w:rPr>
          <w:rFonts w:ascii="Verdana" w:hAnsi="Verdana"/>
          <w:b/>
          <w:bCs/>
          <w:sz w:val="18"/>
          <w:szCs w:val="18"/>
          <w:u w:val="single"/>
        </w:rPr>
      </w:pPr>
      <w:r w:rsidRPr="003F74C4">
        <w:rPr>
          <w:rFonts w:ascii="Verdana" w:hAnsi="Verdana"/>
          <w:b/>
          <w:bCs/>
          <w:sz w:val="18"/>
          <w:szCs w:val="18"/>
          <w:u w:val="single"/>
        </w:rPr>
        <w:t xml:space="preserve">Чл. </w:t>
      </w:r>
      <w:r w:rsidR="003F74C4" w:rsidRPr="003F74C4">
        <w:rPr>
          <w:rFonts w:ascii="Verdana" w:hAnsi="Verdana"/>
          <w:b/>
          <w:bCs/>
          <w:sz w:val="18"/>
          <w:szCs w:val="18"/>
          <w:u w:val="single"/>
        </w:rPr>
        <w:t>16</w:t>
      </w:r>
      <w:r w:rsidRPr="003F74C4">
        <w:rPr>
          <w:rFonts w:ascii="Verdana" w:hAnsi="Verdana"/>
          <w:b/>
          <w:bCs/>
          <w:sz w:val="18"/>
          <w:szCs w:val="18"/>
          <w:u w:val="single"/>
        </w:rPr>
        <w:t>. Специални права и задължения на Страните</w:t>
      </w:r>
    </w:p>
    <w:p w14:paraId="26C80906" w14:textId="77777777" w:rsidR="002B3C3A" w:rsidRPr="003F74C4" w:rsidRDefault="002B3C3A" w:rsidP="002B3C3A">
      <w:pPr>
        <w:widowControl w:val="0"/>
        <w:numPr>
          <w:ilvl w:val="0"/>
          <w:numId w:val="10"/>
        </w:numPr>
        <w:tabs>
          <w:tab w:val="clear" w:pos="720"/>
          <w:tab w:val="num" w:pos="426"/>
          <w:tab w:val="num" w:pos="1004"/>
        </w:tabs>
        <w:autoSpaceDE w:val="0"/>
        <w:autoSpaceDN w:val="0"/>
        <w:adjustRightInd w:val="0"/>
        <w:spacing w:before="60" w:after="60"/>
        <w:ind w:left="0" w:firstLine="0"/>
        <w:jc w:val="both"/>
        <w:rPr>
          <w:rFonts w:ascii="Verdana" w:hAnsi="Verdana"/>
          <w:b/>
          <w:bCs/>
          <w:noProof/>
          <w:sz w:val="18"/>
          <w:szCs w:val="18"/>
        </w:rPr>
      </w:pPr>
      <w:r w:rsidRPr="003F74C4">
        <w:rPr>
          <w:rFonts w:ascii="Verdana" w:hAnsi="Verdana"/>
          <w:b/>
          <w:bCs/>
          <w:noProof/>
          <w:sz w:val="18"/>
          <w:szCs w:val="18"/>
        </w:rPr>
        <w:t>ЗАЩИТА НА ЛИЧНИТЕ ДАННИ</w:t>
      </w:r>
    </w:p>
    <w:p w14:paraId="630EE6E5" w14:textId="77777777" w:rsidR="002B3C3A" w:rsidRPr="003F74C4" w:rsidRDefault="002B3C3A" w:rsidP="002B3C3A">
      <w:pPr>
        <w:widowControl w:val="0"/>
        <w:numPr>
          <w:ilvl w:val="1"/>
          <w:numId w:val="10"/>
        </w:numPr>
        <w:tabs>
          <w:tab w:val="clear" w:pos="1620"/>
          <w:tab w:val="num" w:pos="426"/>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DBCD67A" w14:textId="77777777" w:rsidR="002B3C3A" w:rsidRPr="003F74C4" w:rsidRDefault="002B3C3A" w:rsidP="002B3C3A">
      <w:pPr>
        <w:widowControl w:val="0"/>
        <w:numPr>
          <w:ilvl w:val="1"/>
          <w:numId w:val="10"/>
        </w:numPr>
        <w:tabs>
          <w:tab w:val="clear" w:pos="1620"/>
          <w:tab w:val="num" w:pos="426"/>
          <w:tab w:val="num" w:pos="567"/>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07CE6C0"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Във връзка с обработването на лични данни ИЗПЪЛНИТЕЛЯТ е длъжен:</w:t>
      </w:r>
    </w:p>
    <w:p w14:paraId="32AD4B30"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a) да обработва личните данни само по документирано нареждане на  ВЪЗЛОЖИТЕЛЯ;</w:t>
      </w:r>
    </w:p>
    <w:p w14:paraId="3D2A3872"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7C4363F"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в) да вземе всички необходими мерки съгласно чл. 32 от Регламента, гарантиращи сигурността на обработването на данните;</w:t>
      </w:r>
    </w:p>
    <w:p w14:paraId="5D61D7A4"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г) да спазва условията за включване на друг обработващ лични данни;</w:t>
      </w:r>
    </w:p>
    <w:p w14:paraId="0D9A96BB" w14:textId="77777777" w:rsidR="002B3C3A" w:rsidRPr="003F74C4" w:rsidRDefault="002B3C3A" w:rsidP="002B3C3A">
      <w:pPr>
        <w:widowControl w:val="0"/>
        <w:tabs>
          <w:tab w:val="num" w:pos="0"/>
          <w:tab w:val="left" w:pos="709"/>
          <w:tab w:val="left" w:pos="851"/>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E9549D7"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03EA901"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EE6546B"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416A89"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и) незабавно да уведоми ВЪЗЛОЖИТЕЛЯ, ако счита, че дадено нареждане нарушава Регламента или други разпоредби относно защитата на данни.</w:t>
      </w:r>
    </w:p>
    <w:p w14:paraId="59A0BF31" w14:textId="77777777" w:rsidR="002B3C3A" w:rsidRPr="003F74C4" w:rsidRDefault="002B3C3A" w:rsidP="002B3C3A">
      <w:pPr>
        <w:widowControl w:val="0"/>
        <w:numPr>
          <w:ilvl w:val="1"/>
          <w:numId w:val="10"/>
        </w:numPr>
        <w:tabs>
          <w:tab w:val="clear" w:pos="1620"/>
          <w:tab w:val="num" w:pos="426"/>
          <w:tab w:val="num" w:pos="567"/>
          <w:tab w:val="num" w:pos="851"/>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6D3A833" w14:textId="77777777" w:rsidR="002B3C3A" w:rsidRPr="003F74C4" w:rsidRDefault="002B3C3A" w:rsidP="002B3C3A">
      <w:pPr>
        <w:widowControl w:val="0"/>
        <w:autoSpaceDE w:val="0"/>
        <w:autoSpaceDN w:val="0"/>
        <w:adjustRightInd w:val="0"/>
        <w:spacing w:before="120" w:after="60"/>
        <w:jc w:val="both"/>
        <w:rPr>
          <w:rFonts w:ascii="Verdana" w:hAnsi="Verdana"/>
          <w:b/>
          <w:bCs/>
          <w:noProof/>
          <w:sz w:val="18"/>
          <w:szCs w:val="18"/>
        </w:rPr>
      </w:pPr>
      <w:r w:rsidRPr="003F74C4">
        <w:rPr>
          <w:rFonts w:ascii="Verdana" w:hAnsi="Verdana"/>
          <w:b/>
          <w:bCs/>
          <w:noProof/>
          <w:sz w:val="18"/>
          <w:szCs w:val="18"/>
        </w:rPr>
        <w:t>2. АНТИКОРУПЦИОННА КЛАУЗА</w:t>
      </w:r>
    </w:p>
    <w:p w14:paraId="00E86780"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2.1. 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ED74B1A"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2.2. Страните се задължават да внедрят и изпълняват всички необходими и разумни политики и мерки с цел предотвратяване на корупция. </w:t>
      </w:r>
    </w:p>
    <w:p w14:paraId="546907BA"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2.3. 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C5A4382"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2.4. ИЗПЪЛНИТЕЛЯТ приема да уведомява ВЪЗЛОЖИТЕЛЯ за всяко нарушаване на условие от този член в разумен срок.   </w:t>
      </w:r>
    </w:p>
    <w:p w14:paraId="0DDCC35F"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 В случай че ВЪЗЛОЖИТЕЛЯТ уведоми ИЗПЪЛНИТЕЛЯ, че има основателни причини да счита, че ИЗПЪЛНИТЕЛЯТ е нарушил условие от този раздел:   </w:t>
      </w:r>
    </w:p>
    <w:p w14:paraId="693FD1A0"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2.5.1. 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 за такова спиране; </w:t>
      </w:r>
    </w:p>
    <w:p w14:paraId="5059D738"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2.5.2.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1A24EFF"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2.6. Ако ИЗПЪЛНИТЕЛЯТ наруши някое условие на настоящия раздел: </w:t>
      </w:r>
    </w:p>
    <w:p w14:paraId="6ABD4355"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2.6.1. ВЪЗЛОЖИТЕЛЯТ може незабавно да прекрати този Договор без предизвестие и без да има каквито и да било задължения. </w:t>
      </w:r>
    </w:p>
    <w:p w14:paraId="79CD04A5" w14:textId="77777777" w:rsidR="002B3C3A" w:rsidRPr="003F74C4" w:rsidRDefault="002B3C3A" w:rsidP="002B3C3A">
      <w:pPr>
        <w:widowControl w:val="0"/>
        <w:autoSpaceDE w:val="0"/>
        <w:autoSpaceDN w:val="0"/>
        <w:adjustRightInd w:val="0"/>
        <w:spacing w:before="60" w:after="60"/>
        <w:jc w:val="both"/>
        <w:rPr>
          <w:rFonts w:ascii="Verdana" w:hAnsi="Verdana"/>
          <w:b/>
          <w:bCs/>
          <w:noProof/>
          <w:sz w:val="18"/>
          <w:szCs w:val="18"/>
        </w:rPr>
      </w:pPr>
      <w:r w:rsidRPr="003F74C4">
        <w:rPr>
          <w:rFonts w:ascii="Verdana" w:hAnsi="Verdana"/>
          <w:bCs/>
          <w:noProof/>
          <w:sz w:val="18"/>
          <w:szCs w:val="18"/>
        </w:rPr>
        <w:t>2.6.2. 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93815F1"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 xml:space="preserve">ПРЕДАВАНЕ И ПРИЕМАНЕ НА ИЗПЪЛНЕНИЕТО </w:t>
      </w:r>
    </w:p>
    <w:p w14:paraId="07AE9CE4" w14:textId="5209145B" w:rsidR="002B3C3A" w:rsidRPr="003F74C4" w:rsidRDefault="002B3C3A" w:rsidP="002B3C3A">
      <w:pPr>
        <w:tabs>
          <w:tab w:val="left" w:pos="0"/>
        </w:tabs>
        <w:spacing w:before="60" w:after="60"/>
        <w:jc w:val="both"/>
        <w:rPr>
          <w:rFonts w:ascii="Verdana" w:hAnsi="Verdana"/>
          <w:sz w:val="18"/>
          <w:szCs w:val="18"/>
          <w:lang w:eastAsia="en-US"/>
        </w:rPr>
      </w:pPr>
      <w:r w:rsidRPr="003F74C4">
        <w:rPr>
          <w:rFonts w:ascii="Verdana" w:hAnsi="Verdana"/>
          <w:b/>
          <w:sz w:val="18"/>
          <w:szCs w:val="18"/>
        </w:rPr>
        <w:lastRenderedPageBreak/>
        <w:t xml:space="preserve">Чл. </w:t>
      </w:r>
      <w:r w:rsidR="003F74C4" w:rsidRPr="003F74C4">
        <w:rPr>
          <w:rFonts w:ascii="Verdana" w:hAnsi="Verdana"/>
          <w:b/>
          <w:sz w:val="18"/>
          <w:szCs w:val="18"/>
        </w:rPr>
        <w:t>17</w:t>
      </w:r>
      <w:r w:rsidRPr="003F74C4">
        <w:rPr>
          <w:rFonts w:ascii="Verdana" w:hAnsi="Verdana"/>
          <w:b/>
          <w:sz w:val="18"/>
          <w:szCs w:val="18"/>
        </w:rPr>
        <w:t xml:space="preserve">. </w:t>
      </w:r>
      <w:r w:rsidRPr="003F74C4">
        <w:rPr>
          <w:rFonts w:ascii="Verdana" w:hAnsi="Verdana"/>
          <w:sz w:val="18"/>
          <w:szCs w:val="18"/>
        </w:rPr>
        <w:t>Предаването на изпълнението на дейностите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F74C4">
        <w:rPr>
          <w:rFonts w:ascii="Verdana" w:hAnsi="Verdana"/>
          <w:b/>
          <w:sz w:val="18"/>
          <w:szCs w:val="18"/>
        </w:rPr>
        <w:t>Приемо-предавателен протокол</w:t>
      </w:r>
      <w:r w:rsidRPr="003F74C4">
        <w:rPr>
          <w:rFonts w:ascii="Verdana" w:hAnsi="Verdana"/>
          <w:sz w:val="18"/>
          <w:szCs w:val="18"/>
        </w:rPr>
        <w:t>“).</w:t>
      </w:r>
      <w:r w:rsidRPr="003F74C4">
        <w:rPr>
          <w:rFonts w:ascii="Verdana" w:hAnsi="Verdana"/>
          <w:sz w:val="18"/>
          <w:szCs w:val="18"/>
        </w:rPr>
        <w:tab/>
      </w:r>
    </w:p>
    <w:p w14:paraId="50C57E3D" w14:textId="415EC7CB"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b/>
          <w:sz w:val="18"/>
          <w:szCs w:val="18"/>
        </w:rPr>
        <w:t xml:space="preserve">Чл. </w:t>
      </w:r>
      <w:r w:rsidR="003F74C4" w:rsidRPr="003F74C4">
        <w:rPr>
          <w:rFonts w:ascii="Verdana" w:hAnsi="Verdana"/>
          <w:b/>
          <w:sz w:val="18"/>
          <w:szCs w:val="18"/>
        </w:rPr>
        <w:t>18</w:t>
      </w:r>
      <w:r w:rsidRPr="003F74C4">
        <w:rPr>
          <w:rFonts w:ascii="Verdana" w:hAnsi="Verdana"/>
          <w:b/>
          <w:sz w:val="18"/>
          <w:szCs w:val="18"/>
        </w:rPr>
        <w:t>. (1)</w:t>
      </w:r>
      <w:r w:rsidRPr="003F74C4">
        <w:rPr>
          <w:rFonts w:ascii="Verdana" w:hAnsi="Verdana"/>
          <w:sz w:val="18"/>
          <w:szCs w:val="18"/>
        </w:rPr>
        <w:t xml:space="preserve"> ВЪЗЛОЖИТЕЛЯТ има право:</w:t>
      </w:r>
      <w:bookmarkStart w:id="20" w:name="_DV_M64"/>
      <w:bookmarkEnd w:id="20"/>
    </w:p>
    <w:p w14:paraId="4388D8D4"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1. да приеме изпълнението, когато отговаря на договореното;</w:t>
      </w:r>
      <w:bookmarkStart w:id="21" w:name="_DV_M65"/>
      <w:bookmarkEnd w:id="21"/>
    </w:p>
    <w:p w14:paraId="73F321B7"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1616E7A"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1D8280C" w14:textId="288BDD6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b/>
          <w:sz w:val="18"/>
          <w:szCs w:val="18"/>
        </w:rPr>
        <w:t>(2)</w:t>
      </w:r>
      <w:r w:rsidRPr="003F74C4">
        <w:rPr>
          <w:rFonts w:ascii="Verdana" w:hAnsi="Verdana"/>
          <w:sz w:val="18"/>
          <w:szCs w:val="18"/>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3F74C4">
        <w:rPr>
          <w:rFonts w:ascii="Verdana" w:hAnsi="Verdana"/>
          <w:spacing w:val="1"/>
          <w:sz w:val="18"/>
          <w:szCs w:val="18"/>
        </w:rPr>
        <w:t xml:space="preserve">. </w:t>
      </w:r>
      <w:r w:rsidRPr="003F74C4">
        <w:rPr>
          <w:rFonts w:ascii="Verdana" w:hAnsi="Verdana"/>
          <w:sz w:val="18"/>
          <w:szCs w:val="18"/>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3F74C4">
        <w:rPr>
          <w:rFonts w:ascii="Verdana" w:hAnsi="Verdana"/>
          <w:spacing w:val="1"/>
          <w:sz w:val="18"/>
          <w:szCs w:val="18"/>
        </w:rPr>
        <w:t xml:space="preserve">чл. </w:t>
      </w:r>
      <w:r w:rsidR="007B26FF">
        <w:rPr>
          <w:rFonts w:ascii="Verdana" w:hAnsi="Verdana"/>
          <w:spacing w:val="1"/>
          <w:sz w:val="18"/>
          <w:szCs w:val="18"/>
          <w:lang w:val="en-US"/>
        </w:rPr>
        <w:t>19</w:t>
      </w:r>
      <w:r w:rsidRPr="003F74C4">
        <w:rPr>
          <w:rFonts w:ascii="Verdana" w:hAnsi="Verdana"/>
          <w:spacing w:val="1"/>
          <w:sz w:val="18"/>
          <w:szCs w:val="18"/>
        </w:rPr>
        <w:t xml:space="preserve"> – </w:t>
      </w:r>
      <w:r w:rsidR="007B26FF">
        <w:rPr>
          <w:rFonts w:ascii="Verdana" w:hAnsi="Verdana"/>
          <w:spacing w:val="1"/>
          <w:sz w:val="18"/>
          <w:szCs w:val="18"/>
          <w:lang w:val="en-US"/>
        </w:rPr>
        <w:t>22</w:t>
      </w:r>
      <w:r w:rsidRPr="003F74C4">
        <w:rPr>
          <w:rFonts w:ascii="Verdana" w:hAnsi="Verdana"/>
          <w:spacing w:val="1"/>
          <w:sz w:val="18"/>
          <w:szCs w:val="18"/>
        </w:rPr>
        <w:t xml:space="preserve"> от Договора</w:t>
      </w:r>
      <w:r w:rsidRPr="003F74C4">
        <w:rPr>
          <w:rFonts w:ascii="Verdana" w:hAnsi="Verdana"/>
          <w:sz w:val="18"/>
          <w:szCs w:val="18"/>
        </w:rPr>
        <w:t>.</w:t>
      </w:r>
      <w:bookmarkStart w:id="22" w:name="_DV_M67"/>
      <w:bookmarkStart w:id="23" w:name="_DV_M68"/>
      <w:bookmarkStart w:id="24" w:name="_DV_M69"/>
      <w:bookmarkEnd w:id="22"/>
      <w:bookmarkEnd w:id="23"/>
      <w:bookmarkEnd w:id="24"/>
    </w:p>
    <w:p w14:paraId="7C851325"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НЕУСТОЙКИ ПРИ НЕИЗПЪЛНЕНИЕ</w:t>
      </w:r>
    </w:p>
    <w:p w14:paraId="183C7AE3" w14:textId="1FDC9A4B"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19</w:t>
      </w:r>
      <w:r w:rsidRPr="003F74C4">
        <w:rPr>
          <w:rFonts w:ascii="Verdana" w:hAnsi="Verdana"/>
          <w:b/>
          <w:sz w:val="18"/>
          <w:szCs w:val="18"/>
        </w:rPr>
        <w:t>.</w:t>
      </w:r>
      <w:r w:rsidRPr="003F74C4">
        <w:rPr>
          <w:rFonts w:ascii="Verdana" w:hAnsi="Verdana"/>
          <w:sz w:val="18"/>
          <w:szCs w:val="18"/>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63432776"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(1)</w:t>
      </w:r>
      <w:r w:rsidRPr="003F74C4">
        <w:rPr>
          <w:rFonts w:ascii="Verdana" w:hAnsi="Verdana"/>
          <w:bCs/>
          <w:sz w:val="18"/>
          <w:szCs w:val="18"/>
        </w:rPr>
        <w:t xml:space="preserve"> В случай че извършеният ремонт не съответства на уговореното по този Договор, независимо дали в качествено или количествено отношение, ИЗПЪЛНИТЕЛЯТ дължи на ВЪЗЛОЖИТЕЛЯ неустойка в размер на 20% (двадесет процента) от стойността на ремонта. </w:t>
      </w:r>
    </w:p>
    <w:p w14:paraId="224DC145"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(2)</w:t>
      </w:r>
      <w:r w:rsidRPr="003F74C4">
        <w:rPr>
          <w:rFonts w:ascii="Verdana" w:hAnsi="Verdana"/>
          <w:bCs/>
          <w:sz w:val="18"/>
          <w:szCs w:val="18"/>
        </w:rPr>
        <w:t xml:space="preserve"> В хипотезата на ал. 1 на този член ВЪЗЛОЖИТЕЛЯТ, без да се ограничават други негови права, може, по свое усмотрение, да поиска от ИЗПЪЛНИТЕЛЯ да извърши ремонт, съответстващ на уговореното, или да възложи на трета страна изпълнението на ремонта, като направените разходи са за сметка на ИЗПЪЛНИТЕЛЯ. </w:t>
      </w:r>
    </w:p>
    <w:p w14:paraId="1BFC4105"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(3)</w:t>
      </w:r>
      <w:r w:rsidRPr="003F74C4">
        <w:rPr>
          <w:rFonts w:ascii="Verdana" w:hAnsi="Verdana"/>
          <w:bCs/>
          <w:sz w:val="18"/>
          <w:szCs w:val="18"/>
        </w:rPr>
        <w:t xml:space="preserve"> Ако ремонтът на дадена машина или съоръжение, включително и в хипотезата на  ал. 1 на този член, надхвърля уговорените в настоящия договор срокове, то ИЗПЪЛНИТЕЛЯТ дължи на ВЪЗЛОЖИТЕЛЯ неустойка в размер на 2% (два процента) от стойността на ремонта за всеки работен ден забава на ремонта, но не повече от 20% (двадесет процента) от стойността на ремонта. </w:t>
      </w:r>
    </w:p>
    <w:p w14:paraId="37572533"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bCs/>
          <w:sz w:val="18"/>
          <w:szCs w:val="18"/>
        </w:rPr>
        <w:t>(4)</w:t>
      </w:r>
      <w:r w:rsidRPr="003F74C4">
        <w:rPr>
          <w:rFonts w:ascii="Verdana" w:hAnsi="Verdana"/>
          <w:bCs/>
          <w:sz w:val="18"/>
          <w:szCs w:val="18"/>
        </w:rPr>
        <w:t xml:space="preserve"> В случай че ИЗПЪЛНИТЕЛЯТ забави изпълнението на дадена услуга с толкова дни, че да получи максималния размер на неустойката по предходната точка, то ще се счита, че ИЗПЪЛНИТЕЛЯТ е в съществено неизпълнение на Договора, като в такъв случай ВЪЗЛОЖИТЕЛЯТ има право:</w:t>
      </w:r>
    </w:p>
    <w:p w14:paraId="253ADAD7"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1.</w:t>
      </w:r>
      <w:r w:rsidRPr="003F74C4">
        <w:rPr>
          <w:rFonts w:ascii="Verdana" w:hAnsi="Verdana"/>
          <w:bCs/>
          <w:sz w:val="18"/>
          <w:szCs w:val="18"/>
        </w:rPr>
        <w:t xml:space="preserve"> да прекрати едностранно Договора поради неизпълнение от страна на ИЗПЪЛНИТЕЛЯ и да наложи неустойка в размер на 10 % (десет процента) от стойността на договора и/или</w:t>
      </w:r>
    </w:p>
    <w:p w14:paraId="5DEA1E41"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2.</w:t>
      </w:r>
      <w:r w:rsidRPr="003F74C4">
        <w:rPr>
          <w:rFonts w:ascii="Verdana" w:hAnsi="Verdana"/>
          <w:bCs/>
          <w:sz w:val="18"/>
          <w:szCs w:val="18"/>
        </w:rPr>
        <w:t xml:space="preserve"> да поръча на трета страна да извърши услугата, като ИЗПЪЛНИТЕЛЯТ дължи възстановяване на пълната стойност на тези услуги, както и всички разходи и/или щети и/или пропуснати ползи, претърпени от ВЪЗЛОЖИТЕЛЯ в следствие на неизпълнението на ИЗПЪЛНИТЕЛЯ.</w:t>
      </w:r>
    </w:p>
    <w:p w14:paraId="79978DA2" w14:textId="77777777" w:rsidR="002B3C3A" w:rsidRPr="003F74C4" w:rsidRDefault="002B3C3A" w:rsidP="002B3C3A">
      <w:pPr>
        <w:shd w:val="clear" w:color="auto" w:fill="FFFFFF"/>
        <w:spacing w:before="60" w:after="60"/>
        <w:jc w:val="both"/>
        <w:rPr>
          <w:rFonts w:ascii="Verdana" w:hAnsi="Verdana"/>
          <w:bCs/>
          <w:sz w:val="18"/>
          <w:szCs w:val="18"/>
        </w:rPr>
      </w:pPr>
      <w:r w:rsidRPr="003F74C4">
        <w:rPr>
          <w:rFonts w:ascii="Verdana" w:hAnsi="Verdana"/>
          <w:b/>
          <w:bCs/>
          <w:sz w:val="18"/>
          <w:szCs w:val="18"/>
        </w:rPr>
        <w:t>(5)</w:t>
      </w:r>
      <w:r w:rsidRPr="003F74C4">
        <w:rPr>
          <w:rFonts w:ascii="Verdana" w:hAnsi="Verdana"/>
          <w:bCs/>
          <w:sz w:val="18"/>
          <w:szCs w:val="18"/>
        </w:rPr>
        <w:t xml:space="preserve"> Ако се наложи машина да бъде върната в сервиза на ИЗПЪЛНИТЕЛЯ до 48 часа след завършване на ремонта, поради некачествено отстраняване на повреда или поради повреда, която е трябвало да бъде установена и отстранена от ИЗПЪЛНИТЕЛЯ, ВЪЗЛОЖИТЕЛЯТ ще налага неустойка в размер на 100 (сто) лева за всеки отделен случай. </w:t>
      </w:r>
    </w:p>
    <w:p w14:paraId="462180E1"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(6)</w:t>
      </w:r>
      <w:r w:rsidRPr="003F74C4">
        <w:rPr>
          <w:rFonts w:ascii="Verdana" w:hAnsi="Verdana"/>
          <w:sz w:val="18"/>
          <w:szCs w:val="18"/>
        </w:rPr>
        <w:t xml:space="preserve"> Ако ИЗПЪЛНИТЕЛЯТ откаже да отстрани повредата за своя сметка, включително и в хипотезата на </w:t>
      </w:r>
      <w:r w:rsidRPr="003F74C4">
        <w:rPr>
          <w:rFonts w:ascii="Verdana" w:hAnsi="Verdana"/>
          <w:bCs/>
          <w:sz w:val="18"/>
          <w:szCs w:val="18"/>
        </w:rPr>
        <w:t>ал. 1 на този член</w:t>
      </w:r>
      <w:r w:rsidRPr="003F74C4">
        <w:rPr>
          <w:rFonts w:ascii="Verdana" w:hAnsi="Verdana"/>
          <w:sz w:val="18"/>
          <w:szCs w:val="18"/>
        </w:rPr>
        <w:t>, то ВЪЗЛОЖИТЕЛЯТ може да поръча на друг изпълнител да ремонтира повредената машина, като в този случай ИЗПЪЛНИТЕЛЯТ дължи на ВЪЗЛОЖИТЕЛЯ неустойка в размер на 10% (десет процента) от стойността на ремонта, както и пълния размер на стойността на ремонта на машината, който се доказва с фактурата на другия изпълнител.</w:t>
      </w:r>
    </w:p>
    <w:p w14:paraId="0E5A097D"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(7)</w:t>
      </w:r>
      <w:r w:rsidRPr="003F74C4">
        <w:rPr>
          <w:rFonts w:ascii="Verdana" w:hAnsi="Verdana"/>
          <w:sz w:val="18"/>
          <w:szCs w:val="18"/>
        </w:rPr>
        <w:t xml:space="preserve"> При повече от три отказа по </w:t>
      </w:r>
      <w:r w:rsidRPr="003F74C4">
        <w:rPr>
          <w:rFonts w:ascii="Verdana" w:hAnsi="Verdana"/>
          <w:bCs/>
          <w:sz w:val="18"/>
          <w:szCs w:val="18"/>
        </w:rPr>
        <w:t>ал. 6 на този член</w:t>
      </w:r>
      <w:r w:rsidRPr="003F74C4">
        <w:rPr>
          <w:rFonts w:ascii="Verdana" w:hAnsi="Verdana"/>
          <w:sz w:val="18"/>
          <w:szCs w:val="18"/>
        </w:rPr>
        <w:t xml:space="preserve">, ИЗПЪЛНИТЕЛЯТ има право да прекрати Договора и да наложи неустойка по </w:t>
      </w:r>
      <w:r w:rsidRPr="003F74C4">
        <w:rPr>
          <w:rFonts w:ascii="Verdana" w:hAnsi="Verdana"/>
          <w:bCs/>
          <w:sz w:val="18"/>
          <w:szCs w:val="18"/>
        </w:rPr>
        <w:t>ал. 4, т.1 на този член</w:t>
      </w:r>
      <w:r w:rsidRPr="003F74C4">
        <w:rPr>
          <w:rFonts w:ascii="Verdana" w:hAnsi="Verdana"/>
          <w:sz w:val="18"/>
          <w:szCs w:val="18"/>
        </w:rPr>
        <w:t>.</w:t>
      </w:r>
    </w:p>
    <w:p w14:paraId="2F2ABA68"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(8)</w:t>
      </w:r>
      <w:r w:rsidRPr="003F74C4">
        <w:rPr>
          <w:rFonts w:ascii="Verdana" w:hAnsi="Verdana"/>
          <w:sz w:val="18"/>
          <w:szCs w:val="18"/>
        </w:rPr>
        <w:t xml:space="preserve"> В случай че ИЗПЪЛНИТЕЛЯТ едностранно прекрати настоящия договор, без да има правно основание за това, той дължи на ВЪЗЛОЖИТЕЛЯ неустойка в размер на 15 % (петнадесет процента) от стойността на договора.</w:t>
      </w:r>
    </w:p>
    <w:p w14:paraId="153DF1E3" w14:textId="6D17E73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20</w:t>
      </w:r>
      <w:r w:rsidRPr="003F74C4">
        <w:rPr>
          <w:rFonts w:ascii="Verdana" w:hAnsi="Verdana"/>
          <w:b/>
          <w:sz w:val="18"/>
          <w:szCs w:val="18"/>
        </w:rPr>
        <w:t>.</w:t>
      </w:r>
      <w:r w:rsidRPr="003F74C4">
        <w:rPr>
          <w:rFonts w:ascii="Verdana" w:hAnsi="Verdana"/>
          <w:sz w:val="18"/>
          <w:szCs w:val="18"/>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4755D99" w14:textId="7128BD1E" w:rsidR="002B3C3A" w:rsidRPr="003F74C4" w:rsidRDefault="002B3C3A" w:rsidP="002B3C3A">
      <w:pPr>
        <w:spacing w:before="60" w:after="60"/>
        <w:jc w:val="both"/>
        <w:rPr>
          <w:rFonts w:ascii="Verdana" w:hAnsi="Verdana"/>
          <w:b/>
          <w:sz w:val="18"/>
          <w:szCs w:val="18"/>
        </w:rPr>
      </w:pPr>
      <w:r w:rsidRPr="003F74C4">
        <w:rPr>
          <w:rFonts w:ascii="Verdana" w:hAnsi="Verdana"/>
          <w:b/>
          <w:sz w:val="18"/>
          <w:szCs w:val="18"/>
        </w:rPr>
        <w:t xml:space="preserve">Чл. </w:t>
      </w:r>
      <w:r w:rsidR="003F74C4" w:rsidRPr="003F74C4">
        <w:rPr>
          <w:rFonts w:ascii="Verdana" w:hAnsi="Verdana"/>
          <w:b/>
          <w:sz w:val="18"/>
          <w:szCs w:val="18"/>
        </w:rPr>
        <w:t>21</w:t>
      </w:r>
      <w:r w:rsidRPr="003F74C4">
        <w:rPr>
          <w:rFonts w:ascii="Verdana" w:hAnsi="Verdana"/>
          <w:b/>
          <w:sz w:val="18"/>
          <w:szCs w:val="18"/>
        </w:rPr>
        <w:t xml:space="preserve">. </w:t>
      </w:r>
      <w:r w:rsidRPr="003F74C4">
        <w:rPr>
          <w:rFonts w:ascii="Verdana" w:hAnsi="Verdana"/>
          <w:sz w:val="18"/>
          <w:szCs w:val="18"/>
        </w:rPr>
        <w:t xml:space="preserve">ВЪЗЛОЖИТЕЛЯТ има право да удържи всяка дължима по този Договор неустойка чрез задържане на плащане, прихващане на насрещно дължими суми, като уведоми писмено ИЗПЪЛНИТЕЛЯ за това.  </w:t>
      </w:r>
    </w:p>
    <w:p w14:paraId="259458AD" w14:textId="42EC24A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lastRenderedPageBreak/>
        <w:t xml:space="preserve">Чл. </w:t>
      </w:r>
      <w:r w:rsidR="003F74C4" w:rsidRPr="003F74C4">
        <w:rPr>
          <w:rFonts w:ascii="Verdana" w:hAnsi="Verdana"/>
          <w:b/>
          <w:sz w:val="18"/>
          <w:szCs w:val="18"/>
        </w:rPr>
        <w:t>22</w:t>
      </w:r>
      <w:r w:rsidRPr="003F74C4">
        <w:rPr>
          <w:rFonts w:ascii="Verdana" w:hAnsi="Verdana"/>
          <w:b/>
          <w:sz w:val="18"/>
          <w:szCs w:val="18"/>
        </w:rPr>
        <w:t xml:space="preserve">. </w:t>
      </w:r>
      <w:r w:rsidRPr="003F74C4">
        <w:rPr>
          <w:rFonts w:ascii="Verdana" w:hAnsi="Verdana"/>
          <w:sz w:val="18"/>
          <w:szCs w:val="18"/>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71AB120"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ПРЕКРАТЯВАНЕ НА ДОГОВОРА</w:t>
      </w:r>
    </w:p>
    <w:p w14:paraId="6609EF04" w14:textId="78470523"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23</w:t>
      </w:r>
      <w:r w:rsidRPr="003F74C4">
        <w:rPr>
          <w:rFonts w:ascii="Verdana" w:hAnsi="Verdana"/>
          <w:b/>
          <w:sz w:val="18"/>
          <w:szCs w:val="18"/>
        </w:rPr>
        <w:t>.</w:t>
      </w:r>
      <w:r w:rsidRPr="003F74C4">
        <w:rPr>
          <w:rFonts w:ascii="Verdana" w:hAnsi="Verdana"/>
          <w:sz w:val="18"/>
          <w:szCs w:val="18"/>
        </w:rPr>
        <w:t xml:space="preserve"> (1) Този Договор се прекратява:</w:t>
      </w:r>
    </w:p>
    <w:p w14:paraId="262356DA"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1. с изтичане на Срока на Договора</w:t>
      </w:r>
    </w:p>
    <w:p w14:paraId="34C7C05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 xml:space="preserve">2. с изпълнението на всички задължения на Страните по него; </w:t>
      </w:r>
    </w:p>
    <w:p w14:paraId="6E2A869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07A6FE0" w14:textId="77777777" w:rsidR="002B3C3A" w:rsidRPr="003F74C4" w:rsidRDefault="002B3C3A" w:rsidP="002B3C3A">
      <w:pPr>
        <w:tabs>
          <w:tab w:val="left" w:pos="284"/>
        </w:tabs>
        <w:spacing w:before="60" w:after="60"/>
        <w:jc w:val="both"/>
        <w:rPr>
          <w:rFonts w:ascii="Verdana" w:hAnsi="Verdana"/>
          <w:sz w:val="18"/>
          <w:szCs w:val="18"/>
        </w:rPr>
      </w:pPr>
      <w:r w:rsidRPr="003F74C4">
        <w:rPr>
          <w:rFonts w:ascii="Verdana" w:hAnsi="Verdana"/>
          <w:sz w:val="18"/>
          <w:szCs w:val="18"/>
        </w:rPr>
        <w:t>4. при условията по чл. 5, ал. 1, т. 3 от ЗИФОДРЮПДРСЛ.</w:t>
      </w:r>
    </w:p>
    <w:p w14:paraId="2422CB8E"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Договорът може да бъде прекратен</w:t>
      </w:r>
    </w:p>
    <w:p w14:paraId="65E7BEB5"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1.</w:t>
      </w:r>
      <w:r w:rsidRPr="003F74C4">
        <w:rPr>
          <w:rFonts w:ascii="Verdana" w:hAnsi="Verdana"/>
          <w:sz w:val="18"/>
          <w:szCs w:val="18"/>
        </w:rPr>
        <w:tab/>
        <w:t>по взаимно съгласие на Страните, изразено в писмена форма;</w:t>
      </w:r>
    </w:p>
    <w:p w14:paraId="068C0178"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2.</w:t>
      </w:r>
      <w:r w:rsidRPr="003F74C4">
        <w:rPr>
          <w:rFonts w:ascii="Verdana" w:hAnsi="Verdana"/>
          <w:sz w:val="18"/>
          <w:szCs w:val="18"/>
        </w:rPr>
        <w:tab/>
        <w:t>когато за ИЗПЪЛНИТЕЛЯ бъде открито производство по несъстоятелност или ликвидация – по искане на всяка от Страните.</w:t>
      </w:r>
    </w:p>
    <w:p w14:paraId="442118A8"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 xml:space="preserve">3. Възложителят има право да прекрати договора с едномесечно писмено предизвестие. </w:t>
      </w:r>
    </w:p>
    <w:p w14:paraId="44BBCA7C" w14:textId="579D1430"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24</w:t>
      </w:r>
      <w:r w:rsidRPr="003F74C4">
        <w:rPr>
          <w:rFonts w:ascii="Verdana" w:hAnsi="Verdana"/>
          <w:b/>
          <w:sz w:val="18"/>
          <w:szCs w:val="18"/>
        </w:rPr>
        <w:t>.</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7353CEA3"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За целите на този Договор, Страните ще считат за виновно неизпълнение на съществено задължение на ИЗПЪЛНИТЕЛЯ:</w:t>
      </w:r>
    </w:p>
    <w:p w14:paraId="712B2A04"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1.  случаите, посочени като съществено неизпълнение в Раздел Неустойки при неизпълнение.</w:t>
      </w:r>
    </w:p>
    <w:p w14:paraId="1FF7BD63"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E294206"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(3) </w:t>
      </w:r>
      <w:r w:rsidRPr="003F74C4">
        <w:rPr>
          <w:rFonts w:ascii="Verdana" w:hAnsi="Verdana"/>
          <w:sz w:val="18"/>
          <w:szCs w:val="18"/>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FD6CFD3" w14:textId="401C54AC"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25</w:t>
      </w:r>
      <w:r w:rsidRPr="003F74C4">
        <w:rPr>
          <w:rFonts w:ascii="Verdana" w:hAnsi="Verdana"/>
          <w:b/>
          <w:sz w:val="18"/>
          <w:szCs w:val="18"/>
        </w:rPr>
        <w:t xml:space="preserve">. </w:t>
      </w:r>
      <w:r w:rsidRPr="003F74C4">
        <w:rPr>
          <w:rFonts w:ascii="Verdana" w:hAnsi="Verdana"/>
          <w:sz w:val="18"/>
          <w:szCs w:val="18"/>
        </w:rPr>
        <w:t>Във всички случаи на прекратяване на Договора, освен при прекратяване на юридическо лице – Страна по Договора без правоприемство:</w:t>
      </w:r>
    </w:p>
    <w:p w14:paraId="3EEF9E01"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98D69BA"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2. ИЗПЪЛНИТЕЛЯТ се задължава:</w:t>
      </w:r>
    </w:p>
    <w:p w14:paraId="111DC47D"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E07A090"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б) да предаде на ВЪЗЛОЖИТЕЛЯ всички работи, изготвени от него в изпълнение на Договора до датата на прекратяването; и</w:t>
      </w:r>
    </w:p>
    <w:p w14:paraId="45A79425"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8EB357E" w14:textId="19E91F28"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26</w:t>
      </w:r>
      <w:r w:rsidRPr="003F74C4">
        <w:rPr>
          <w:rFonts w:ascii="Verdana" w:hAnsi="Verdana"/>
          <w:b/>
          <w:sz w:val="18"/>
          <w:szCs w:val="18"/>
        </w:rPr>
        <w:t xml:space="preserve">. </w:t>
      </w:r>
      <w:r w:rsidRPr="003F74C4">
        <w:rPr>
          <w:rFonts w:ascii="Verdana" w:hAnsi="Verdana"/>
          <w:sz w:val="18"/>
          <w:szCs w:val="18"/>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02700BC1"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ОБЩИ РАЗПОРЕДБИ</w:t>
      </w:r>
    </w:p>
    <w:p w14:paraId="1F7F8A96"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Дефинирани понятия и тълкуване </w:t>
      </w:r>
    </w:p>
    <w:p w14:paraId="7AF45B0E" w14:textId="1F5CFEC0" w:rsidR="002B3C3A" w:rsidRPr="003F74C4" w:rsidRDefault="002B3C3A" w:rsidP="002B3C3A">
      <w:pPr>
        <w:spacing w:before="60" w:after="60"/>
        <w:jc w:val="both"/>
        <w:rPr>
          <w:rFonts w:ascii="Verdana" w:hAnsi="Verdana"/>
          <w:b/>
          <w:sz w:val="18"/>
          <w:szCs w:val="18"/>
          <w:lang w:eastAsia="en-US"/>
        </w:rPr>
      </w:pPr>
      <w:r w:rsidRPr="003F74C4">
        <w:rPr>
          <w:rFonts w:ascii="Verdana" w:hAnsi="Verdana"/>
          <w:b/>
          <w:sz w:val="18"/>
          <w:szCs w:val="18"/>
        </w:rPr>
        <w:t xml:space="preserve">Чл. </w:t>
      </w:r>
      <w:r w:rsidR="003F74C4" w:rsidRPr="003F74C4">
        <w:rPr>
          <w:rFonts w:ascii="Verdana" w:hAnsi="Verdana"/>
          <w:b/>
          <w:sz w:val="18"/>
          <w:szCs w:val="18"/>
        </w:rPr>
        <w:t>27</w:t>
      </w:r>
      <w:r w:rsidRPr="003F74C4">
        <w:rPr>
          <w:rFonts w:ascii="Verdana" w:hAnsi="Verdana"/>
          <w:b/>
          <w:sz w:val="18"/>
          <w:szCs w:val="18"/>
        </w:rPr>
        <w:t xml:space="preserve">. (1) </w:t>
      </w:r>
      <w:r w:rsidRPr="003F74C4">
        <w:rPr>
          <w:rFonts w:ascii="Verdana" w:hAnsi="Verdana"/>
          <w:sz w:val="18"/>
          <w:szCs w:val="18"/>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B5632A2"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(2) </w:t>
      </w:r>
      <w:r w:rsidRPr="003F74C4">
        <w:rPr>
          <w:rFonts w:ascii="Verdana" w:hAnsi="Verdana"/>
          <w:noProof/>
          <w:sz w:val="18"/>
          <w:szCs w:val="18"/>
          <w:lang w:eastAsia="cs-CZ"/>
        </w:rPr>
        <w:t>При противоречие между различни разпоредби или условия, съдържащи се в Договора и Приложенията, се прилагат следните правила:</w:t>
      </w:r>
    </w:p>
    <w:p w14:paraId="04E11EC9"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1. специалните разпоредби имат предимство пред общите разпоредби;</w:t>
      </w:r>
    </w:p>
    <w:p w14:paraId="4B66C5C2"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2. разпоредбите на Приложенията имат предимство пред разпоредбите на Договора по реда, в който са номерирани в края на договора.</w:t>
      </w:r>
    </w:p>
    <w:p w14:paraId="40BD7AEB"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Спазване на приложими норми </w:t>
      </w:r>
    </w:p>
    <w:p w14:paraId="4021623D" w14:textId="4DA5CE96"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28</w:t>
      </w:r>
      <w:r w:rsidRPr="003F74C4">
        <w:rPr>
          <w:rFonts w:ascii="Verdana" w:hAnsi="Verdana"/>
          <w:b/>
          <w:sz w:val="18"/>
          <w:szCs w:val="18"/>
        </w:rPr>
        <w:t xml:space="preserve">. </w:t>
      </w:r>
      <w:r w:rsidRPr="003F74C4">
        <w:rPr>
          <w:rFonts w:ascii="Verdana" w:hAnsi="Verdana"/>
          <w:noProof/>
          <w:sz w:val="18"/>
          <w:szCs w:val="18"/>
          <w:lang w:eastAsia="cs-CZ"/>
        </w:rPr>
        <w:t xml:space="preserve">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w:t>
      </w:r>
      <w:r w:rsidRPr="003F74C4">
        <w:rPr>
          <w:rFonts w:ascii="Verdana" w:hAnsi="Verdana"/>
          <w:noProof/>
          <w:sz w:val="18"/>
          <w:szCs w:val="18"/>
          <w:lang w:eastAsia="cs-CZ"/>
        </w:rPr>
        <w:lastRenderedPageBreak/>
        <w:t>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C281F8"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Конфиденциалност </w:t>
      </w:r>
    </w:p>
    <w:p w14:paraId="5000EFB1" w14:textId="6CF32B3A"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29</w:t>
      </w:r>
      <w:r w:rsidRPr="003F74C4">
        <w:rPr>
          <w:rFonts w:ascii="Verdana" w:hAnsi="Verdana"/>
          <w:b/>
          <w:sz w:val="18"/>
          <w:szCs w:val="18"/>
        </w:rPr>
        <w:t xml:space="preserve">. </w:t>
      </w:r>
      <w:r w:rsidRPr="003F74C4">
        <w:rPr>
          <w:rFonts w:ascii="Verdana" w:hAnsi="Verdana"/>
          <w:b/>
          <w:bCs/>
          <w:noProof/>
          <w:sz w:val="18"/>
          <w:szCs w:val="18"/>
          <w:lang w:eastAsia="en-GB"/>
        </w:rPr>
        <w:t xml:space="preserve">(1) </w:t>
      </w:r>
      <w:r w:rsidRPr="003F74C4">
        <w:rPr>
          <w:rFonts w:ascii="Verdana" w:hAnsi="Verdana"/>
          <w:bCs/>
          <w:noProof/>
          <w:sz w:val="18"/>
          <w:szCs w:val="18"/>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F74C4">
        <w:rPr>
          <w:rFonts w:ascii="Verdana" w:hAnsi="Verdana"/>
          <w:b/>
          <w:bCs/>
          <w:noProof/>
          <w:sz w:val="18"/>
          <w:szCs w:val="18"/>
          <w:lang w:eastAsia="en-GB"/>
        </w:rPr>
        <w:t>Конфиденциална информация</w:t>
      </w:r>
      <w:r w:rsidRPr="003F74C4">
        <w:rPr>
          <w:rFonts w:ascii="Verdana" w:hAnsi="Verdana"/>
          <w:bCs/>
          <w:noProof/>
          <w:sz w:val="18"/>
          <w:szCs w:val="18"/>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EF84905"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61617FD"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Не се счита за нарушение на задълженията за неразкриване на Конфиденциална информация, когато:</w:t>
      </w:r>
    </w:p>
    <w:p w14:paraId="38A3103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информацията е станала или става публично достъпна, без нарушаване на този Договор от която и да е от Страните;</w:t>
      </w:r>
    </w:p>
    <w:p w14:paraId="62B1D68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2. информацията се изисква по силата на закон, приложим спрямо която и да е от Страните; или</w:t>
      </w:r>
    </w:p>
    <w:p w14:paraId="5B7F32D5"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Cs/>
          <w:noProof/>
          <w:sz w:val="18"/>
          <w:szCs w:val="18"/>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9CE0E04"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sz w:val="18"/>
          <w:szCs w:val="18"/>
        </w:rPr>
        <w:t>В случаите по точки 2 или 3 Страната, която следва да предостави информацията, уведомява незабавно другата Страна по Договора</w:t>
      </w:r>
      <w:r w:rsidRPr="003F74C4">
        <w:rPr>
          <w:rFonts w:ascii="Verdana" w:hAnsi="Verdana"/>
          <w:bCs/>
          <w:noProof/>
          <w:sz w:val="18"/>
          <w:szCs w:val="18"/>
          <w:lang w:eastAsia="en-GB"/>
        </w:rPr>
        <w:t>.</w:t>
      </w:r>
    </w:p>
    <w:p w14:paraId="30FC73DD"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bCs/>
          <w:noProof/>
          <w:sz w:val="18"/>
          <w:szCs w:val="18"/>
          <w:lang w:eastAsia="en-GB"/>
        </w:rPr>
        <w:t>(4)</w:t>
      </w:r>
      <w:r w:rsidRPr="003F74C4">
        <w:rPr>
          <w:rFonts w:ascii="Verdana" w:hAnsi="Verdana"/>
          <w:bCs/>
          <w:noProof/>
          <w:sz w:val="18"/>
          <w:szCs w:val="18"/>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FF5B8E7"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Cs/>
          <w:noProof/>
          <w:sz w:val="18"/>
          <w:szCs w:val="18"/>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0C36B07" w14:textId="77777777" w:rsidR="002B3C3A" w:rsidRPr="003F74C4" w:rsidRDefault="002B3C3A" w:rsidP="002B3C3A">
      <w:pPr>
        <w:spacing w:before="120" w:after="60"/>
        <w:jc w:val="both"/>
        <w:rPr>
          <w:rFonts w:ascii="Verdana" w:hAnsi="Verdana"/>
          <w:bCs/>
          <w:noProof/>
          <w:sz w:val="18"/>
          <w:szCs w:val="18"/>
          <w:u w:val="single"/>
          <w:lang w:eastAsia="en-GB"/>
        </w:rPr>
      </w:pPr>
      <w:r w:rsidRPr="003F74C4">
        <w:rPr>
          <w:rFonts w:ascii="Verdana" w:hAnsi="Verdana"/>
          <w:bCs/>
          <w:noProof/>
          <w:sz w:val="18"/>
          <w:szCs w:val="18"/>
          <w:u w:val="single"/>
          <w:lang w:eastAsia="en-GB"/>
        </w:rPr>
        <w:t>Публични изявления</w:t>
      </w:r>
    </w:p>
    <w:p w14:paraId="13EDE814" w14:textId="47CE4F00" w:rsidR="002B3C3A" w:rsidRPr="003F74C4" w:rsidRDefault="002B3C3A" w:rsidP="002B3C3A">
      <w:pPr>
        <w:spacing w:before="60" w:after="60"/>
        <w:jc w:val="both"/>
        <w:rPr>
          <w:rFonts w:ascii="Verdana" w:hAnsi="Verdana"/>
          <w:noProof/>
          <w:sz w:val="18"/>
          <w:szCs w:val="18"/>
          <w:lang w:eastAsia="en-GB"/>
        </w:rPr>
      </w:pPr>
      <w:bookmarkStart w:id="25" w:name="_DV_M169"/>
      <w:bookmarkStart w:id="26" w:name="_DV_M170"/>
      <w:bookmarkEnd w:id="25"/>
      <w:bookmarkEnd w:id="26"/>
      <w:r w:rsidRPr="003F74C4">
        <w:rPr>
          <w:rFonts w:ascii="Verdana" w:hAnsi="Verdana"/>
          <w:b/>
          <w:sz w:val="18"/>
          <w:szCs w:val="18"/>
        </w:rPr>
        <w:t xml:space="preserve">Чл. </w:t>
      </w:r>
      <w:r w:rsidR="003F74C4" w:rsidRPr="003F74C4">
        <w:rPr>
          <w:rFonts w:ascii="Verdana" w:hAnsi="Verdana"/>
          <w:b/>
          <w:sz w:val="18"/>
          <w:szCs w:val="18"/>
        </w:rPr>
        <w:t>30</w:t>
      </w:r>
      <w:r w:rsidRPr="003F74C4">
        <w:rPr>
          <w:rFonts w:ascii="Verdana" w:hAnsi="Verdana"/>
          <w:b/>
          <w:sz w:val="18"/>
          <w:szCs w:val="18"/>
        </w:rPr>
        <w:t xml:space="preserve">. </w:t>
      </w:r>
      <w:r w:rsidRPr="003F74C4">
        <w:rPr>
          <w:rFonts w:ascii="Verdana" w:hAnsi="Verdana"/>
          <w:noProof/>
          <w:sz w:val="18"/>
          <w:szCs w:val="18"/>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F74C4">
        <w:rPr>
          <w:rFonts w:ascii="Verdana" w:hAnsi="Verdana"/>
          <w:bCs/>
          <w:noProof/>
          <w:sz w:val="18"/>
          <w:szCs w:val="18"/>
          <w:lang w:eastAsia="en-GB"/>
        </w:rPr>
        <w:t xml:space="preserve">ВЪЗЛОЖИТЕЛЯ </w:t>
      </w:r>
      <w:r w:rsidRPr="003F74C4">
        <w:rPr>
          <w:rFonts w:ascii="Verdana" w:hAnsi="Verdana"/>
          <w:noProof/>
          <w:sz w:val="18"/>
          <w:szCs w:val="18"/>
          <w:lang w:eastAsia="en-GB"/>
        </w:rPr>
        <w:t xml:space="preserve">или на резултати от работата на ИЗПЪЛНИТЕЛЯ, без предварителното писмено съгласие на </w:t>
      </w:r>
      <w:r w:rsidRPr="003F74C4">
        <w:rPr>
          <w:rFonts w:ascii="Verdana" w:hAnsi="Verdana"/>
          <w:bCs/>
          <w:noProof/>
          <w:sz w:val="18"/>
          <w:szCs w:val="18"/>
          <w:lang w:eastAsia="en-GB"/>
        </w:rPr>
        <w:t>ВЪЗЛОЖИТЕЛЯ</w:t>
      </w:r>
      <w:r w:rsidRPr="003F74C4">
        <w:rPr>
          <w:rFonts w:ascii="Verdana" w:hAnsi="Verdana"/>
          <w:noProof/>
          <w:sz w:val="18"/>
          <w:szCs w:val="18"/>
          <w:lang w:eastAsia="en-GB"/>
        </w:rPr>
        <w:t>, което съгласие няма да бъде безпричинно отказано или забавено.</w:t>
      </w:r>
    </w:p>
    <w:p w14:paraId="28ECF68C" w14:textId="77777777" w:rsidR="002B3C3A" w:rsidRPr="003F74C4" w:rsidRDefault="002B3C3A" w:rsidP="002B3C3A">
      <w:pPr>
        <w:spacing w:before="120" w:after="60"/>
        <w:jc w:val="both"/>
        <w:rPr>
          <w:rFonts w:ascii="Verdana" w:hAnsi="Verdana"/>
          <w:noProof/>
          <w:sz w:val="18"/>
          <w:szCs w:val="18"/>
          <w:u w:val="single"/>
          <w:lang w:eastAsia="cs-CZ"/>
        </w:rPr>
      </w:pPr>
      <w:r w:rsidRPr="003F74C4">
        <w:rPr>
          <w:rFonts w:ascii="Verdana" w:hAnsi="Verdana"/>
          <w:noProof/>
          <w:sz w:val="18"/>
          <w:szCs w:val="18"/>
          <w:u w:val="single"/>
          <w:lang w:eastAsia="cs-CZ"/>
        </w:rPr>
        <w:t>Авторски права</w:t>
      </w:r>
    </w:p>
    <w:p w14:paraId="25BB23F1" w14:textId="50B98173"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31</w:t>
      </w:r>
      <w:r w:rsidRPr="003F74C4">
        <w:rPr>
          <w:rFonts w:ascii="Verdana" w:hAnsi="Verdana"/>
          <w:b/>
          <w:sz w:val="18"/>
          <w:szCs w:val="18"/>
        </w:rPr>
        <w:t xml:space="preserve">. </w:t>
      </w:r>
      <w:r w:rsidRPr="003F74C4">
        <w:rPr>
          <w:rFonts w:ascii="Verdana" w:hAnsi="Verdana"/>
          <w:b/>
          <w:bCs/>
          <w:noProof/>
          <w:sz w:val="18"/>
          <w:szCs w:val="18"/>
          <w:lang w:eastAsia="cs-CZ"/>
        </w:rPr>
        <w:t>(1)</w:t>
      </w:r>
      <w:r w:rsidRPr="003F74C4">
        <w:rPr>
          <w:rFonts w:ascii="Verdana" w:hAnsi="Verdana"/>
          <w:noProof/>
          <w:sz w:val="18"/>
          <w:szCs w:val="18"/>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75E882E"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noProof/>
          <w:sz w:val="18"/>
          <w:szCs w:val="18"/>
          <w:lang w:eastAsia="cs-CZ"/>
        </w:rPr>
        <w:t>(2)</w:t>
      </w:r>
      <w:r w:rsidRPr="003F74C4">
        <w:rPr>
          <w:rFonts w:ascii="Verdana" w:hAnsi="Verdana"/>
          <w:noProof/>
          <w:sz w:val="18"/>
          <w:szCs w:val="18"/>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09B05F5"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1. чрез промяна на съответния документ или материал; или</w:t>
      </w:r>
    </w:p>
    <w:p w14:paraId="76405926"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DA8FC25"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3. като получи за своя сметка разрешение за ползване на продукта от третото лице, чиито права са нарушени.</w:t>
      </w:r>
    </w:p>
    <w:p w14:paraId="76DDDC4C"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noProof/>
          <w:sz w:val="18"/>
          <w:szCs w:val="18"/>
          <w:lang w:eastAsia="cs-CZ"/>
        </w:rPr>
        <w:t>(3)</w:t>
      </w:r>
      <w:r w:rsidRPr="003F74C4">
        <w:rPr>
          <w:rFonts w:ascii="Verdana" w:hAnsi="Verdana"/>
          <w:b/>
          <w:bCs/>
          <w:noProof/>
          <w:sz w:val="18"/>
          <w:szCs w:val="18"/>
          <w:lang w:eastAsia="cs-CZ"/>
        </w:rPr>
        <w:t xml:space="preserve"> </w:t>
      </w:r>
      <w:r w:rsidRPr="003F74C4">
        <w:rPr>
          <w:rFonts w:ascii="Verdana" w:hAnsi="Verdana"/>
          <w:noProof/>
          <w:sz w:val="18"/>
          <w:szCs w:val="18"/>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8594D0A"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bCs/>
          <w:noProof/>
          <w:sz w:val="18"/>
          <w:szCs w:val="18"/>
          <w:lang w:eastAsia="cs-CZ"/>
        </w:rPr>
        <w:lastRenderedPageBreak/>
        <w:t>(4)</w:t>
      </w:r>
      <w:r w:rsidRPr="003F74C4">
        <w:rPr>
          <w:rFonts w:ascii="Verdana" w:hAnsi="Verdana"/>
          <w:b/>
          <w:noProof/>
          <w:sz w:val="18"/>
          <w:szCs w:val="18"/>
          <w:lang w:eastAsia="cs-CZ"/>
        </w:rPr>
        <w:t xml:space="preserve"> </w:t>
      </w:r>
      <w:r w:rsidRPr="003F74C4">
        <w:rPr>
          <w:rFonts w:ascii="Verdana" w:hAnsi="Verdana"/>
          <w:noProof/>
          <w:sz w:val="18"/>
          <w:szCs w:val="18"/>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4ED552B" w14:textId="77777777" w:rsidR="002B3C3A" w:rsidRPr="003F74C4" w:rsidRDefault="002B3C3A" w:rsidP="002B3C3A">
      <w:pPr>
        <w:spacing w:before="120" w:after="60"/>
        <w:jc w:val="both"/>
        <w:rPr>
          <w:rFonts w:ascii="Verdana" w:hAnsi="Verdana"/>
          <w:noProof/>
          <w:sz w:val="18"/>
          <w:szCs w:val="18"/>
          <w:lang w:eastAsia="cs-CZ"/>
        </w:rPr>
      </w:pPr>
      <w:r w:rsidRPr="003F74C4">
        <w:rPr>
          <w:rFonts w:ascii="Verdana" w:hAnsi="Verdana"/>
          <w:noProof/>
          <w:sz w:val="18"/>
          <w:szCs w:val="18"/>
          <w:u w:val="single"/>
          <w:lang w:eastAsia="cs-CZ"/>
        </w:rPr>
        <w:t>Прехвърляне на права и задължения</w:t>
      </w:r>
    </w:p>
    <w:p w14:paraId="2FE938F9" w14:textId="77A7F96F"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32</w:t>
      </w:r>
      <w:r w:rsidRPr="003F74C4">
        <w:rPr>
          <w:rFonts w:ascii="Verdana" w:hAnsi="Verdana"/>
          <w:b/>
          <w:sz w:val="18"/>
          <w:szCs w:val="18"/>
        </w:rPr>
        <w:t xml:space="preserve">. </w:t>
      </w:r>
      <w:r w:rsidRPr="003F74C4">
        <w:rPr>
          <w:rFonts w:ascii="Verdana" w:hAnsi="Verdana"/>
          <w:noProof/>
          <w:sz w:val="18"/>
          <w:szCs w:val="18"/>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F74C4">
        <w:rPr>
          <w:rFonts w:ascii="Verdana" w:hAnsi="Verdana"/>
          <w:sz w:val="18"/>
          <w:szCs w:val="18"/>
        </w:rPr>
        <w:t xml:space="preserve"> </w:t>
      </w:r>
      <w:r w:rsidRPr="003F74C4">
        <w:rPr>
          <w:rFonts w:ascii="Verdana" w:hAnsi="Verdana"/>
          <w:noProof/>
          <w:sz w:val="18"/>
          <w:szCs w:val="18"/>
          <w:lang w:eastAsia="cs-CZ"/>
        </w:rPr>
        <w:t>Паричните вземания по Договора  могат да бъдат прехвърляни или залагани съгласно приложимото право.</w:t>
      </w:r>
    </w:p>
    <w:p w14:paraId="213B86F2"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Изменения</w:t>
      </w:r>
    </w:p>
    <w:p w14:paraId="03B4A744" w14:textId="0218FD4E"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33</w:t>
      </w:r>
      <w:r w:rsidRPr="003F74C4">
        <w:rPr>
          <w:rFonts w:ascii="Verdana" w:hAnsi="Verdana"/>
          <w:b/>
          <w:sz w:val="18"/>
          <w:szCs w:val="18"/>
        </w:rPr>
        <w:t xml:space="preserve">. </w:t>
      </w:r>
      <w:r w:rsidRPr="003F74C4">
        <w:rPr>
          <w:rFonts w:ascii="Verdana" w:hAnsi="Verdana"/>
          <w:noProof/>
          <w:sz w:val="18"/>
          <w:szCs w:val="18"/>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Изпълнителят има възможност да предлага на Възложителя по-ниски цени или по-изгодни за Възложителя условия от заложените в договора и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F2FFEE4" w14:textId="13BA550F" w:rsidR="002B3C3A" w:rsidRPr="003F74C4" w:rsidRDefault="002B3C3A" w:rsidP="002B3C3A">
      <w:pPr>
        <w:spacing w:before="60" w:after="60"/>
        <w:jc w:val="both"/>
        <w:rPr>
          <w:rFonts w:ascii="Verdana" w:hAnsi="Verdana"/>
          <w:b/>
          <w:noProof/>
          <w:sz w:val="18"/>
          <w:szCs w:val="18"/>
          <w:lang w:eastAsia="en-GB"/>
        </w:rPr>
      </w:pPr>
      <w:r w:rsidRPr="003F74C4">
        <w:rPr>
          <w:rFonts w:ascii="Verdana" w:hAnsi="Verdana"/>
          <w:noProof/>
          <w:sz w:val="18"/>
          <w:szCs w:val="18"/>
          <w:lang w:eastAsia="en-GB"/>
        </w:rPr>
        <w:t xml:space="preserve">Когато към момента на изтичане на срока на договора за съответната обособена позиция, ВЪЗЛОЖИТЕЛЯТ не разполага с текущ договор за възлагане на </w:t>
      </w:r>
      <w:r w:rsidR="00607705">
        <w:rPr>
          <w:rFonts w:ascii="Verdana" w:hAnsi="Verdana"/>
          <w:noProof/>
          <w:sz w:val="18"/>
          <w:szCs w:val="18"/>
          <w:lang w:eastAsia="en-GB"/>
        </w:rPr>
        <w:t>дейностите</w:t>
      </w:r>
      <w:r w:rsidRPr="003F74C4">
        <w:rPr>
          <w:rFonts w:ascii="Verdana" w:hAnsi="Verdana"/>
          <w:noProof/>
          <w:sz w:val="18"/>
          <w:szCs w:val="18"/>
          <w:lang w:eastAsia="en-GB"/>
        </w:rPr>
        <w:t>,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44819BC4"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Непреодолима сила</w:t>
      </w:r>
    </w:p>
    <w:p w14:paraId="3B4193A8" w14:textId="6E5DCB02"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34</w:t>
      </w:r>
      <w:r w:rsidRPr="003F74C4">
        <w:rPr>
          <w:rFonts w:ascii="Verdana" w:hAnsi="Verdana"/>
          <w:b/>
          <w:sz w:val="18"/>
          <w:szCs w:val="18"/>
        </w:rPr>
        <w:t xml:space="preserve">. (1) </w:t>
      </w:r>
      <w:r w:rsidRPr="003F74C4">
        <w:rPr>
          <w:rFonts w:ascii="Verdana" w:hAnsi="Verdana"/>
          <w:noProof/>
          <w:sz w:val="18"/>
          <w:szCs w:val="18"/>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DCA6B9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98F9990"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55030B3E"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(4)</w:t>
      </w:r>
      <w:r w:rsidRPr="003F74C4">
        <w:rPr>
          <w:rFonts w:ascii="Verdana" w:hAnsi="Verdana"/>
          <w:noProof/>
          <w:sz w:val="18"/>
          <w:szCs w:val="18"/>
          <w:lang w:eastAsia="en-GB"/>
        </w:rPr>
        <w:t xml:space="preserve"> Докато трае непреодолимата сила, изпълнението на задълженията на свързаните с тях насрещни задължения се спира.</w:t>
      </w:r>
    </w:p>
    <w:p w14:paraId="70D332DF"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Нищожност на отделни клаузи</w:t>
      </w:r>
    </w:p>
    <w:p w14:paraId="71537DAF" w14:textId="1F42032A" w:rsidR="002B3C3A" w:rsidRPr="003F74C4" w:rsidRDefault="002B3C3A" w:rsidP="002B3C3A">
      <w:pPr>
        <w:spacing w:before="60" w:after="60"/>
        <w:jc w:val="both"/>
        <w:rPr>
          <w:rFonts w:ascii="Verdana" w:hAnsi="Verdana"/>
          <w:b/>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35</w:t>
      </w:r>
      <w:r w:rsidRPr="003F74C4">
        <w:rPr>
          <w:rFonts w:ascii="Verdana" w:hAnsi="Verdana"/>
          <w:b/>
          <w:sz w:val="18"/>
          <w:szCs w:val="18"/>
        </w:rPr>
        <w:t xml:space="preserve">. </w:t>
      </w:r>
      <w:r w:rsidRPr="003F74C4">
        <w:rPr>
          <w:rFonts w:ascii="Verdana" w:hAnsi="Verdana"/>
          <w:noProof/>
          <w:sz w:val="18"/>
          <w:szCs w:val="18"/>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B099956"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Уведомления</w:t>
      </w:r>
    </w:p>
    <w:p w14:paraId="2A4C4E56" w14:textId="42802A6A"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36</w:t>
      </w:r>
      <w:r w:rsidRPr="003F74C4">
        <w:rPr>
          <w:rFonts w:ascii="Verdana" w:hAnsi="Verdana"/>
          <w:b/>
          <w:sz w:val="18"/>
          <w:szCs w:val="18"/>
        </w:rPr>
        <w:t xml:space="preserve">. </w:t>
      </w:r>
      <w:r w:rsidRPr="003F74C4">
        <w:rPr>
          <w:rFonts w:ascii="Verdana" w:hAnsi="Verdana"/>
          <w:b/>
          <w:noProof/>
          <w:sz w:val="18"/>
          <w:szCs w:val="18"/>
          <w:lang w:eastAsia="en-GB"/>
        </w:rPr>
        <w:t>(1)</w:t>
      </w:r>
      <w:r w:rsidRPr="003F74C4">
        <w:rPr>
          <w:rFonts w:ascii="Verdana" w:hAnsi="Verdana"/>
          <w:noProof/>
          <w:sz w:val="18"/>
          <w:szCs w:val="18"/>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C6607C4"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За целите на този Договор данните и лицата за контакт на Страните са, както следва:</w:t>
      </w:r>
    </w:p>
    <w:p w14:paraId="0144D1D5"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За ВЪЗЛОЖИТЕЛЯ:</w:t>
      </w:r>
    </w:p>
    <w:p w14:paraId="575FB465"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Адрес за кореспонденция: ПСПВ Бистрица, кв. Бункера </w:t>
      </w:r>
    </w:p>
    <w:p w14:paraId="0D98589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Тел.: 0887 765 161, e-mail: </w:t>
      </w:r>
      <w:r w:rsidRPr="003F74C4">
        <w:rPr>
          <w:rFonts w:ascii="Verdana" w:hAnsi="Verdana"/>
          <w:sz w:val="18"/>
          <w:szCs w:val="18"/>
          <w:u w:val="single"/>
        </w:rPr>
        <w:t>graychev@sofiyskavoda.bg</w:t>
      </w:r>
    </w:p>
    <w:p w14:paraId="288B60CA"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Лице за контакт/ Контролиращ служител по договора Георги Райчев. </w:t>
      </w:r>
    </w:p>
    <w:p w14:paraId="5E33652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2. За ИЗПЪЛНИТЕЛЯ: </w:t>
      </w:r>
    </w:p>
    <w:p w14:paraId="74BC76B6"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Адрес за кореспонденция: ………………….</w:t>
      </w:r>
    </w:p>
    <w:p w14:paraId="7D23136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Тел.: ………………………………………….</w:t>
      </w:r>
    </w:p>
    <w:p w14:paraId="45AB8CC3"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Факс: …………………………………………</w:t>
      </w:r>
    </w:p>
    <w:p w14:paraId="6143FFE9"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e-mail: ………………………………………..</w:t>
      </w:r>
    </w:p>
    <w:p w14:paraId="08BD7D24"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Лице за контакт: ………………………………………….</w:t>
      </w:r>
    </w:p>
    <w:p w14:paraId="68768C5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За дата на уведомлението се счита:</w:t>
      </w:r>
    </w:p>
    <w:p w14:paraId="26F2E3A3"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датата на предаването – при лично предаване на уведомлението;</w:t>
      </w:r>
    </w:p>
    <w:p w14:paraId="4F13AB9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2. датата на пощенското клеймо на обратната разписка – при изпращане по пощата;</w:t>
      </w:r>
    </w:p>
    <w:p w14:paraId="40ABD09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3. датата на доставка, отбелязана върху куриерската разписка – при изпращане по куриер;</w:t>
      </w:r>
    </w:p>
    <w:p w14:paraId="1A6D5AC4"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3. датата на приемането – при изпращане по факс;</w:t>
      </w:r>
    </w:p>
    <w:p w14:paraId="703FCFFE"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4. датата на получаване – при изпращане по електронна поща. </w:t>
      </w:r>
    </w:p>
    <w:p w14:paraId="5B1B255A"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lastRenderedPageBreak/>
        <w:t>(4)</w:t>
      </w:r>
      <w:r w:rsidRPr="003F74C4">
        <w:rPr>
          <w:rFonts w:ascii="Verdana" w:hAnsi="Verdana"/>
          <w:noProof/>
          <w:sz w:val="18"/>
          <w:szCs w:val="18"/>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B74E50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(5)</w:t>
      </w:r>
      <w:r w:rsidRPr="003F74C4">
        <w:rPr>
          <w:rFonts w:ascii="Verdana" w:hAnsi="Verdana"/>
          <w:noProof/>
          <w:sz w:val="18"/>
          <w:szCs w:val="18"/>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F74C4">
        <w:rPr>
          <w:rFonts w:ascii="Verdana" w:hAnsi="Verdana"/>
          <w:bCs/>
          <w:noProof/>
          <w:sz w:val="18"/>
          <w:szCs w:val="18"/>
          <w:lang w:eastAsia="en-GB"/>
        </w:rPr>
        <w:t>ИЗПЪЛНИТЕЛЯ</w:t>
      </w:r>
      <w:r w:rsidRPr="003F74C4">
        <w:rPr>
          <w:rFonts w:ascii="Verdana" w:hAnsi="Verdana"/>
          <w:noProof/>
          <w:sz w:val="18"/>
          <w:szCs w:val="18"/>
          <w:lang w:eastAsia="en-GB"/>
        </w:rPr>
        <w:t xml:space="preserve">, същият се задължава да уведоми </w:t>
      </w:r>
      <w:r w:rsidRPr="003F74C4">
        <w:rPr>
          <w:rFonts w:ascii="Verdana" w:hAnsi="Verdana"/>
          <w:bCs/>
          <w:noProof/>
          <w:sz w:val="18"/>
          <w:szCs w:val="18"/>
          <w:lang w:eastAsia="en-GB"/>
        </w:rPr>
        <w:t>ВЪЗЛОЖИТЕЛЯ</w:t>
      </w:r>
      <w:r w:rsidRPr="003F74C4">
        <w:rPr>
          <w:rFonts w:ascii="Verdana" w:hAnsi="Verdana"/>
          <w:noProof/>
          <w:sz w:val="18"/>
          <w:szCs w:val="18"/>
          <w:lang w:eastAsia="en-GB"/>
        </w:rPr>
        <w:t xml:space="preserve"> за промяната в срок до 5 дни от вписването ѝ в съответния регистър.</w:t>
      </w:r>
    </w:p>
    <w:p w14:paraId="0E84317E"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Език</w:t>
      </w:r>
    </w:p>
    <w:p w14:paraId="006B555E" w14:textId="49E7FB46"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37</w:t>
      </w:r>
      <w:r w:rsidRPr="003F74C4">
        <w:rPr>
          <w:rFonts w:ascii="Verdana" w:hAnsi="Verdana"/>
          <w:b/>
          <w:sz w:val="18"/>
          <w:szCs w:val="18"/>
        </w:rPr>
        <w:t xml:space="preserve">. </w:t>
      </w:r>
      <w:r w:rsidRPr="003F74C4">
        <w:rPr>
          <w:rFonts w:ascii="Verdana" w:hAnsi="Verdana"/>
          <w:b/>
          <w:noProof/>
          <w:sz w:val="18"/>
          <w:szCs w:val="18"/>
          <w:lang w:eastAsia="en-GB"/>
        </w:rPr>
        <w:t>(1)</w:t>
      </w:r>
      <w:r w:rsidRPr="003F74C4">
        <w:rPr>
          <w:rFonts w:ascii="Verdana" w:hAnsi="Verdana"/>
          <w:noProof/>
          <w:sz w:val="18"/>
          <w:szCs w:val="18"/>
          <w:lang w:eastAsia="en-GB"/>
        </w:rPr>
        <w:t xml:space="preserve"> Този Договор се сключва на български език. </w:t>
      </w:r>
    </w:p>
    <w:p w14:paraId="30B6992B"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81ECBEE"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Приложимо право</w:t>
      </w:r>
    </w:p>
    <w:p w14:paraId="00824F7B" w14:textId="639F934E"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38</w:t>
      </w:r>
      <w:r w:rsidRPr="003F74C4">
        <w:rPr>
          <w:rFonts w:ascii="Verdana" w:hAnsi="Verdana"/>
          <w:b/>
          <w:sz w:val="18"/>
          <w:szCs w:val="18"/>
        </w:rPr>
        <w:t xml:space="preserve">. </w:t>
      </w:r>
      <w:r w:rsidRPr="003F74C4">
        <w:rPr>
          <w:rFonts w:ascii="Verdana" w:hAnsi="Verdana"/>
          <w:noProof/>
          <w:sz w:val="18"/>
          <w:szCs w:val="18"/>
          <w:lang w:eastAsia="en-GB"/>
        </w:rPr>
        <w:t>За неуредените в този Договор въпроси се прилагат разпоредбите на действащото българско законодателство.</w:t>
      </w:r>
    </w:p>
    <w:p w14:paraId="222FCD98"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Разрешаване на спорове</w:t>
      </w:r>
    </w:p>
    <w:p w14:paraId="1EEF04A2" w14:textId="7BE3003B"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39</w:t>
      </w:r>
      <w:r w:rsidRPr="003F74C4">
        <w:rPr>
          <w:rFonts w:ascii="Verdana" w:hAnsi="Verdana"/>
          <w:b/>
          <w:sz w:val="18"/>
          <w:szCs w:val="18"/>
        </w:rPr>
        <w:t xml:space="preserve">. </w:t>
      </w:r>
      <w:r w:rsidRPr="003F74C4">
        <w:rPr>
          <w:rFonts w:ascii="Verdana" w:hAnsi="Verdana"/>
          <w:bCs/>
          <w:noProof/>
          <w:sz w:val="18"/>
          <w:szCs w:val="18"/>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F74C4">
        <w:rPr>
          <w:rFonts w:ascii="Verdana" w:hAnsi="Verdana"/>
          <w:noProof/>
          <w:sz w:val="18"/>
          <w:szCs w:val="18"/>
          <w:lang w:eastAsia="en-GB"/>
        </w:rPr>
        <w:t>от компетентния български съд</w:t>
      </w:r>
      <w:r w:rsidRPr="003F74C4">
        <w:rPr>
          <w:rFonts w:ascii="Verdana" w:hAnsi="Verdana"/>
          <w:bCs/>
          <w:noProof/>
          <w:sz w:val="18"/>
          <w:szCs w:val="18"/>
          <w:lang w:eastAsia="en-GB"/>
        </w:rPr>
        <w:t>.</w:t>
      </w:r>
    </w:p>
    <w:p w14:paraId="5291739C"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Екземпляри</w:t>
      </w:r>
    </w:p>
    <w:p w14:paraId="310D0512" w14:textId="4E8CE306"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40</w:t>
      </w:r>
      <w:r w:rsidRPr="003F74C4">
        <w:rPr>
          <w:rFonts w:ascii="Verdana" w:hAnsi="Verdana"/>
          <w:b/>
          <w:sz w:val="18"/>
          <w:szCs w:val="18"/>
        </w:rPr>
        <w:t xml:space="preserve">. </w:t>
      </w:r>
      <w:r w:rsidRPr="003F74C4">
        <w:rPr>
          <w:rFonts w:ascii="Verdana" w:hAnsi="Verdana"/>
          <w:noProof/>
          <w:sz w:val="18"/>
          <w:szCs w:val="18"/>
          <w:lang w:eastAsia="en-GB"/>
        </w:rPr>
        <w:t>Този Договор е изготвен и подписан в два еднообразни екземпляра – по един за всяка от Страните.</w:t>
      </w:r>
    </w:p>
    <w:p w14:paraId="5B885A28" w14:textId="77777777" w:rsidR="002B3C3A" w:rsidRPr="003F74C4" w:rsidRDefault="002B3C3A" w:rsidP="002B3C3A">
      <w:pPr>
        <w:autoSpaceDE w:val="0"/>
        <w:autoSpaceDN w:val="0"/>
        <w:adjustRightInd w:val="0"/>
        <w:spacing w:before="120" w:after="60"/>
        <w:jc w:val="both"/>
        <w:rPr>
          <w:rFonts w:ascii="Verdana" w:hAnsi="Verdana"/>
          <w:noProof/>
          <w:sz w:val="18"/>
          <w:szCs w:val="18"/>
        </w:rPr>
      </w:pPr>
      <w:r w:rsidRPr="003F74C4">
        <w:rPr>
          <w:rFonts w:ascii="Verdana" w:hAnsi="Verdana"/>
          <w:noProof/>
          <w:sz w:val="18"/>
          <w:szCs w:val="18"/>
          <w:u w:val="single"/>
        </w:rPr>
        <w:t>Приложения</w:t>
      </w:r>
      <w:r w:rsidRPr="003F74C4">
        <w:rPr>
          <w:rFonts w:ascii="Verdana" w:hAnsi="Verdana"/>
          <w:noProof/>
          <w:sz w:val="18"/>
          <w:szCs w:val="18"/>
        </w:rPr>
        <w:t>:</w:t>
      </w:r>
    </w:p>
    <w:p w14:paraId="18F78979" w14:textId="0DEE464F" w:rsidR="002B3C3A" w:rsidRPr="003F74C4" w:rsidRDefault="002B3C3A" w:rsidP="002B3C3A">
      <w:pPr>
        <w:autoSpaceDE w:val="0"/>
        <w:autoSpaceDN w:val="0"/>
        <w:adjustRightInd w:val="0"/>
        <w:jc w:val="both"/>
        <w:rPr>
          <w:rFonts w:ascii="Verdana" w:hAnsi="Verdana"/>
          <w:b/>
          <w:noProof/>
          <w:sz w:val="18"/>
          <w:szCs w:val="18"/>
          <w:lang w:eastAsia="en-US"/>
        </w:rPr>
      </w:pPr>
      <w:r w:rsidRPr="003F74C4">
        <w:rPr>
          <w:rFonts w:ascii="Verdana" w:hAnsi="Verdana"/>
          <w:b/>
          <w:noProof/>
          <w:sz w:val="18"/>
          <w:szCs w:val="18"/>
        </w:rPr>
        <w:t xml:space="preserve">Чл. </w:t>
      </w:r>
      <w:r w:rsidR="003F74C4" w:rsidRPr="003F74C4">
        <w:rPr>
          <w:rFonts w:ascii="Verdana" w:hAnsi="Verdana"/>
          <w:b/>
          <w:noProof/>
          <w:sz w:val="18"/>
          <w:szCs w:val="18"/>
        </w:rPr>
        <w:t>41</w:t>
      </w:r>
      <w:r w:rsidRPr="003F74C4">
        <w:rPr>
          <w:rFonts w:ascii="Verdana" w:hAnsi="Verdana"/>
          <w:b/>
          <w:noProof/>
          <w:sz w:val="18"/>
          <w:szCs w:val="18"/>
        </w:rPr>
        <w:t xml:space="preserve">. </w:t>
      </w:r>
      <w:r w:rsidRPr="003F74C4">
        <w:rPr>
          <w:rFonts w:ascii="Verdana" w:hAnsi="Verdana"/>
          <w:noProof/>
          <w:sz w:val="18"/>
          <w:szCs w:val="18"/>
        </w:rPr>
        <w:t>Към този Договор се прилагат и са неразделна част от него следните приложения:</w:t>
      </w:r>
    </w:p>
    <w:p w14:paraId="6B61B1BC"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1 – Техническа спецификация;</w:t>
      </w:r>
    </w:p>
    <w:p w14:paraId="1DEC5DC7"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2 – Техническо предложение на ИЗПЪЛНИТЕЛЯ;</w:t>
      </w:r>
    </w:p>
    <w:p w14:paraId="0FD6651A"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3 – Ценово предложение на ИЗПЪЛНИТЕЛЯ;</w:t>
      </w:r>
    </w:p>
    <w:p w14:paraId="793219F7" w14:textId="6CBF200F"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 xml:space="preserve">Приложение № 5 </w:t>
      </w:r>
      <w:r w:rsidR="003F74C4" w:rsidRPr="003F74C4">
        <w:rPr>
          <w:rFonts w:ascii="Verdana" w:hAnsi="Verdana"/>
          <w:bCs/>
          <w:iCs/>
          <w:noProof/>
          <w:sz w:val="18"/>
          <w:szCs w:val="18"/>
        </w:rPr>
        <w:t>–</w:t>
      </w:r>
      <w:r w:rsidRPr="003F74C4">
        <w:rPr>
          <w:rFonts w:ascii="Verdana" w:hAnsi="Verdana"/>
          <w:bCs/>
          <w:iCs/>
          <w:noProof/>
          <w:sz w:val="18"/>
          <w:szCs w:val="18"/>
        </w:rPr>
        <w:t xml:space="preserve"> </w:t>
      </w:r>
      <w:r w:rsidR="003F74C4" w:rsidRPr="003F74C4">
        <w:rPr>
          <w:rFonts w:ascii="Verdana" w:hAnsi="Verdana"/>
          <w:noProof/>
          <w:sz w:val="18"/>
          <w:szCs w:val="18"/>
        </w:rPr>
        <w:t xml:space="preserve">Споразумение Сигурност </w:t>
      </w:r>
      <w:r w:rsidRPr="003F74C4">
        <w:rPr>
          <w:rFonts w:ascii="Verdana" w:hAnsi="Verdana"/>
          <w:noProof/>
          <w:sz w:val="18"/>
          <w:szCs w:val="18"/>
        </w:rPr>
        <w:t>(по образец)</w:t>
      </w:r>
      <w:r w:rsidRPr="003F74C4">
        <w:rPr>
          <w:rFonts w:ascii="Verdana" w:hAnsi="Verdana"/>
          <w:bCs/>
          <w:iCs/>
          <w:noProof/>
          <w:sz w:val="18"/>
          <w:szCs w:val="18"/>
        </w:rPr>
        <w:t>.</w:t>
      </w:r>
    </w:p>
    <w:p w14:paraId="121B09E0"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6 - 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25694A4"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7 - Споразумение за съвместно осигуряване опазването на околната среда, при доставка на продукти и услуги, възложени от „Софийска вода“ АД.</w:t>
      </w:r>
    </w:p>
    <w:p w14:paraId="4A674E5A" w14:textId="77777777" w:rsidR="002B3C3A" w:rsidRPr="003F74C4" w:rsidRDefault="002B3C3A" w:rsidP="002B3C3A">
      <w:pPr>
        <w:autoSpaceDE w:val="0"/>
        <w:autoSpaceDN w:val="0"/>
        <w:adjustRightInd w:val="0"/>
        <w:spacing w:before="60" w:after="60"/>
        <w:jc w:val="both"/>
        <w:rPr>
          <w:rFonts w:ascii="Verdana" w:hAnsi="Verdana"/>
          <w:noProof/>
          <w:sz w:val="18"/>
          <w:szCs w:val="18"/>
        </w:rPr>
      </w:pPr>
    </w:p>
    <w:tbl>
      <w:tblPr>
        <w:tblW w:w="0" w:type="auto"/>
        <w:jc w:val="center"/>
        <w:tblLayout w:type="fixed"/>
        <w:tblLook w:val="04A0" w:firstRow="1" w:lastRow="0" w:firstColumn="1" w:lastColumn="0" w:noHBand="0" w:noVBand="1"/>
      </w:tblPr>
      <w:tblGrid>
        <w:gridCol w:w="4261"/>
        <w:gridCol w:w="3585"/>
      </w:tblGrid>
      <w:tr w:rsidR="002B3C3A" w:rsidRPr="003F74C4" w14:paraId="55D558B4" w14:textId="77777777" w:rsidTr="002B3C3A">
        <w:trPr>
          <w:jc w:val="center"/>
        </w:trPr>
        <w:tc>
          <w:tcPr>
            <w:tcW w:w="4261" w:type="dxa"/>
            <w:hideMark/>
          </w:tcPr>
          <w:p w14:paraId="7835B4C6" w14:textId="77777777" w:rsidR="002B3C3A" w:rsidRPr="003F74C4" w:rsidRDefault="002B3C3A">
            <w:pPr>
              <w:rPr>
                <w:rFonts w:ascii="Verdana" w:eastAsia="Calibri" w:hAnsi="Verdana"/>
                <w:noProof/>
                <w:sz w:val="18"/>
                <w:szCs w:val="18"/>
              </w:rPr>
            </w:pPr>
            <w:r w:rsidRPr="003F74C4">
              <w:rPr>
                <w:rFonts w:ascii="Verdana" w:hAnsi="Verdana"/>
                <w:noProof/>
                <w:sz w:val="18"/>
                <w:szCs w:val="18"/>
              </w:rPr>
              <w:t>/……………………………./</w:t>
            </w:r>
          </w:p>
          <w:p w14:paraId="3F650737" w14:textId="77777777" w:rsidR="002B3C3A" w:rsidRPr="003F74C4" w:rsidRDefault="002B3C3A">
            <w:pPr>
              <w:rPr>
                <w:rFonts w:ascii="Verdana" w:hAnsi="Verdana"/>
                <w:noProof/>
                <w:sz w:val="18"/>
                <w:szCs w:val="18"/>
              </w:rPr>
            </w:pPr>
            <w:r w:rsidRPr="003F74C4">
              <w:rPr>
                <w:rFonts w:ascii="Verdana" w:hAnsi="Verdana"/>
                <w:noProof/>
                <w:sz w:val="18"/>
                <w:szCs w:val="18"/>
              </w:rPr>
              <w:t>Васил Тренев</w:t>
            </w:r>
          </w:p>
          <w:p w14:paraId="21D2A96A" w14:textId="77777777" w:rsidR="002B3C3A" w:rsidRPr="003F74C4" w:rsidRDefault="002B3C3A">
            <w:pPr>
              <w:rPr>
                <w:rFonts w:ascii="Verdana" w:hAnsi="Verdana"/>
                <w:noProof/>
                <w:sz w:val="18"/>
                <w:szCs w:val="18"/>
              </w:rPr>
            </w:pPr>
            <w:r w:rsidRPr="003F74C4">
              <w:rPr>
                <w:rFonts w:ascii="Verdana" w:hAnsi="Verdana"/>
                <w:noProof/>
                <w:sz w:val="18"/>
                <w:szCs w:val="18"/>
              </w:rPr>
              <w:t>Изпълнителен директор</w:t>
            </w:r>
          </w:p>
          <w:p w14:paraId="29BA1895" w14:textId="77777777" w:rsidR="002B3C3A" w:rsidRPr="003F74C4" w:rsidRDefault="002B3C3A">
            <w:pPr>
              <w:rPr>
                <w:rFonts w:ascii="Verdana" w:hAnsi="Verdana"/>
                <w:b/>
                <w:bCs/>
                <w:noProof/>
                <w:sz w:val="18"/>
                <w:szCs w:val="18"/>
              </w:rPr>
            </w:pPr>
            <w:r w:rsidRPr="003F74C4">
              <w:rPr>
                <w:rFonts w:ascii="Verdana" w:hAnsi="Verdana"/>
                <w:noProof/>
                <w:sz w:val="18"/>
                <w:szCs w:val="18"/>
              </w:rPr>
              <w:t>„Софийска вода“ АД</w:t>
            </w:r>
          </w:p>
          <w:p w14:paraId="634DD422" w14:textId="77777777" w:rsidR="002B3C3A" w:rsidRPr="003F74C4" w:rsidRDefault="002B3C3A">
            <w:pPr>
              <w:rPr>
                <w:rFonts w:ascii="Verdana" w:hAnsi="Verdana"/>
                <w:b/>
                <w:bCs/>
                <w:noProof/>
                <w:sz w:val="18"/>
                <w:szCs w:val="18"/>
              </w:rPr>
            </w:pPr>
            <w:r w:rsidRPr="003F74C4">
              <w:rPr>
                <w:rFonts w:ascii="Verdana" w:hAnsi="Verdana"/>
                <w:b/>
                <w:bCs/>
                <w:noProof/>
                <w:sz w:val="18"/>
                <w:szCs w:val="18"/>
              </w:rPr>
              <w:t xml:space="preserve">Изпълнител </w:t>
            </w:r>
          </w:p>
        </w:tc>
        <w:tc>
          <w:tcPr>
            <w:tcW w:w="3585" w:type="dxa"/>
            <w:hideMark/>
          </w:tcPr>
          <w:p w14:paraId="3BD00B8C"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3757C29E"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3CD1E930"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5BEB9C58"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78D9C7DD" w14:textId="77777777" w:rsidR="002B3C3A" w:rsidRPr="003F74C4" w:rsidRDefault="002B3C3A">
            <w:pPr>
              <w:rPr>
                <w:rFonts w:ascii="Verdana" w:hAnsi="Verdana"/>
                <w:b/>
                <w:bCs/>
                <w:noProof/>
                <w:sz w:val="18"/>
                <w:szCs w:val="18"/>
              </w:rPr>
            </w:pPr>
            <w:r w:rsidRPr="003F74C4">
              <w:rPr>
                <w:rFonts w:ascii="Verdana" w:hAnsi="Verdana"/>
                <w:b/>
                <w:bCs/>
                <w:noProof/>
                <w:sz w:val="18"/>
                <w:szCs w:val="18"/>
              </w:rPr>
              <w:t>Възложител</w:t>
            </w:r>
          </w:p>
        </w:tc>
      </w:tr>
    </w:tbl>
    <w:p w14:paraId="74B8CF1F" w14:textId="77777777" w:rsidR="002B3C3A" w:rsidRPr="003F74C4" w:rsidRDefault="002B3C3A" w:rsidP="002B3C3A">
      <w:pPr>
        <w:spacing w:before="60" w:after="60"/>
        <w:jc w:val="both"/>
        <w:rPr>
          <w:rFonts w:ascii="Verdana" w:hAnsi="Verdana"/>
          <w:b/>
          <w:bCs/>
          <w:sz w:val="18"/>
          <w:szCs w:val="18"/>
          <w:lang w:eastAsia="x-none"/>
        </w:rPr>
      </w:pPr>
    </w:p>
    <w:p w14:paraId="70EEE161" w14:textId="77777777" w:rsidR="002B3C3A" w:rsidRPr="003F74C4" w:rsidRDefault="002B3C3A" w:rsidP="002B3C3A">
      <w:pPr>
        <w:rPr>
          <w:rFonts w:ascii="Verdana" w:hAnsi="Verdana"/>
          <w:b/>
          <w:bCs/>
          <w:sz w:val="18"/>
          <w:szCs w:val="18"/>
          <w:lang w:eastAsia="x-none"/>
        </w:rPr>
        <w:sectPr w:rsidR="002B3C3A" w:rsidRPr="003F74C4">
          <w:pgSz w:w="11909" w:h="16834"/>
          <w:pgMar w:top="993" w:right="1136" w:bottom="993" w:left="1276" w:header="709" w:footer="658" w:gutter="0"/>
          <w:cols w:space="708"/>
        </w:sectPr>
      </w:pPr>
    </w:p>
    <w:p w14:paraId="17492FAA" w14:textId="77777777" w:rsidR="002B3C3A" w:rsidRPr="003F74C4" w:rsidRDefault="002B3C3A" w:rsidP="002B3C3A">
      <w:pPr>
        <w:spacing w:before="60" w:after="60"/>
        <w:jc w:val="center"/>
        <w:outlineLvl w:val="0"/>
        <w:rPr>
          <w:rFonts w:ascii="Verdana" w:hAnsi="Verdana"/>
          <w:b/>
          <w:bCs/>
          <w:sz w:val="18"/>
          <w:szCs w:val="18"/>
          <w:lang w:eastAsia="x-none"/>
        </w:rPr>
      </w:pPr>
      <w:r w:rsidRPr="003F74C4">
        <w:rPr>
          <w:rFonts w:ascii="Verdana" w:hAnsi="Verdana"/>
          <w:b/>
          <w:bCs/>
          <w:sz w:val="18"/>
          <w:szCs w:val="18"/>
          <w:lang w:eastAsia="x-none"/>
        </w:rPr>
        <w:lastRenderedPageBreak/>
        <w:t xml:space="preserve">ПРИЛОЖЕНИЯ </w:t>
      </w:r>
    </w:p>
    <w:p w14:paraId="6DB6561C" w14:textId="77777777" w:rsidR="002B3C3A" w:rsidRPr="003F74C4" w:rsidRDefault="002B3C3A" w:rsidP="002B3C3A">
      <w:pPr>
        <w:rPr>
          <w:rFonts w:ascii="Verdana" w:hAnsi="Verdana"/>
          <w:b/>
          <w:bCs/>
          <w:sz w:val="18"/>
          <w:szCs w:val="18"/>
          <w:lang w:eastAsia="x-none"/>
        </w:rPr>
        <w:sectPr w:rsidR="002B3C3A" w:rsidRPr="003F74C4">
          <w:pgSz w:w="11909" w:h="16834"/>
          <w:pgMar w:top="1440" w:right="1134" w:bottom="1440" w:left="1276" w:header="709" w:footer="657" w:gutter="0"/>
          <w:cols w:space="708"/>
          <w:vAlign w:val="center"/>
        </w:sectPr>
      </w:pPr>
    </w:p>
    <w:p w14:paraId="071269B6" w14:textId="77777777" w:rsidR="002B3C3A" w:rsidRPr="003F74C4" w:rsidRDefault="002B3C3A" w:rsidP="002B3C3A">
      <w:pPr>
        <w:spacing w:before="60" w:after="60"/>
        <w:jc w:val="center"/>
        <w:outlineLvl w:val="0"/>
        <w:rPr>
          <w:rFonts w:ascii="Verdana" w:hAnsi="Verdana"/>
          <w:b/>
          <w:bCs/>
          <w:sz w:val="18"/>
          <w:szCs w:val="18"/>
          <w:lang w:eastAsia="x-none"/>
        </w:rPr>
      </w:pPr>
      <w:r w:rsidRPr="003F74C4">
        <w:rPr>
          <w:rFonts w:ascii="Verdana" w:hAnsi="Verdana"/>
          <w:b/>
          <w:bCs/>
          <w:sz w:val="18"/>
          <w:szCs w:val="18"/>
          <w:lang w:eastAsia="x-none"/>
        </w:rPr>
        <w:lastRenderedPageBreak/>
        <w:t>ПРИЛОЖЕНИЕ № 1 – ТЕХНИЧЕСКА СПЕЦИФИКАЦИЯ</w:t>
      </w:r>
    </w:p>
    <w:p w14:paraId="686E1034" w14:textId="77777777" w:rsidR="002B3C3A" w:rsidRPr="003F74C4" w:rsidRDefault="002B3C3A" w:rsidP="002B3C3A">
      <w:pPr>
        <w:rPr>
          <w:rFonts w:ascii="Verdana" w:hAnsi="Verdana"/>
          <w:b/>
          <w:bCs/>
          <w:sz w:val="18"/>
          <w:szCs w:val="18"/>
          <w:lang w:eastAsia="x-none"/>
        </w:rPr>
        <w:sectPr w:rsidR="002B3C3A" w:rsidRPr="003F74C4">
          <w:pgSz w:w="11909" w:h="16834"/>
          <w:pgMar w:top="1440" w:right="1134" w:bottom="1440" w:left="1276" w:header="709" w:footer="657" w:gutter="0"/>
          <w:cols w:space="708"/>
          <w:vAlign w:val="center"/>
        </w:sectPr>
      </w:pPr>
    </w:p>
    <w:p w14:paraId="617097B8" w14:textId="77777777" w:rsidR="002B3C3A" w:rsidRPr="003F74C4" w:rsidRDefault="002B3C3A" w:rsidP="002B3C3A">
      <w:pPr>
        <w:spacing w:before="60" w:after="60"/>
        <w:ind w:left="375"/>
        <w:jc w:val="center"/>
        <w:rPr>
          <w:rFonts w:ascii="Verdana" w:hAnsi="Verdana"/>
          <w:b/>
          <w:bCs/>
          <w:sz w:val="18"/>
          <w:szCs w:val="18"/>
          <w:lang w:eastAsia="x-none"/>
        </w:rPr>
      </w:pPr>
      <w:r w:rsidRPr="003F74C4">
        <w:rPr>
          <w:rFonts w:ascii="Verdana" w:hAnsi="Verdana"/>
          <w:b/>
          <w:bCs/>
          <w:sz w:val="18"/>
          <w:szCs w:val="18"/>
          <w:lang w:eastAsia="x-none"/>
        </w:rPr>
        <w:lastRenderedPageBreak/>
        <w:t>ТЕХНИЧЕСКА СПЕЦИФИКАЦИЯ</w:t>
      </w:r>
    </w:p>
    <w:p w14:paraId="2B8B8247" w14:textId="77777777" w:rsidR="002B3C3A" w:rsidRPr="003F74C4"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3F74C4">
        <w:rPr>
          <w:rFonts w:ascii="Verdana" w:hAnsi="Verdana"/>
          <w:b/>
          <w:sz w:val="18"/>
          <w:szCs w:val="18"/>
        </w:rPr>
        <w:t>Предмет на договора</w:t>
      </w:r>
      <w:r w:rsidRPr="003F74C4">
        <w:rPr>
          <w:rFonts w:ascii="Verdana" w:hAnsi="Verdana"/>
          <w:sz w:val="18"/>
          <w:szCs w:val="18"/>
        </w:rPr>
        <w:t xml:space="preserve"> е ремонтът, поддръжката и доставката на резервни части и консумативи за професионална градинска техника, </w:t>
      </w:r>
      <w:bookmarkStart w:id="27" w:name="_Hlk110243989"/>
      <w:r w:rsidRPr="003F74C4">
        <w:rPr>
          <w:rFonts w:ascii="Verdana" w:hAnsi="Verdana" w:cs="Arial"/>
          <w:bCs/>
          <w:sz w:val="18"/>
          <w:szCs w:val="18"/>
        </w:rPr>
        <w:t>в зависимост от обособената позиция</w:t>
      </w:r>
      <w:bookmarkEnd w:id="27"/>
      <w:r w:rsidRPr="003F74C4">
        <w:rPr>
          <w:rFonts w:ascii="Verdana" w:hAnsi="Verdana" w:cs="Arial"/>
          <w:bCs/>
          <w:sz w:val="18"/>
          <w:szCs w:val="18"/>
        </w:rPr>
        <w:t>, за която е сключен, а именно:</w:t>
      </w:r>
    </w:p>
    <w:p w14:paraId="1999B7BD" w14:textId="3FAD5F3F" w:rsidR="002B3C3A" w:rsidRPr="003F74C4" w:rsidRDefault="002B3C3A" w:rsidP="002B3C3A">
      <w:pPr>
        <w:numPr>
          <w:ilvl w:val="1"/>
          <w:numId w:val="2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Обособена позиция </w:t>
      </w:r>
      <w:r w:rsidR="005D5060">
        <w:rPr>
          <w:rFonts w:ascii="Verdana" w:hAnsi="Verdana"/>
          <w:sz w:val="18"/>
          <w:szCs w:val="18"/>
        </w:rPr>
        <w:t>1</w:t>
      </w:r>
      <w:r w:rsidRPr="003F74C4">
        <w:rPr>
          <w:rFonts w:ascii="Verdana" w:hAnsi="Verdana"/>
          <w:sz w:val="18"/>
          <w:szCs w:val="18"/>
        </w:rPr>
        <w:t xml:space="preserve">: Ремонт, поддръжка и доставка на резервни части и консумативи за косачки „BCS“; </w:t>
      </w:r>
    </w:p>
    <w:p w14:paraId="392A83AF" w14:textId="792BBDD6" w:rsidR="002B3C3A" w:rsidRPr="003F74C4" w:rsidRDefault="002B3C3A" w:rsidP="002B3C3A">
      <w:pPr>
        <w:numPr>
          <w:ilvl w:val="1"/>
          <w:numId w:val="2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Обособена позиция </w:t>
      </w:r>
      <w:r w:rsidR="005D5060">
        <w:rPr>
          <w:rFonts w:ascii="Verdana" w:hAnsi="Verdana"/>
          <w:sz w:val="18"/>
          <w:szCs w:val="18"/>
        </w:rPr>
        <w:t>2</w:t>
      </w:r>
      <w:r w:rsidRPr="003F74C4">
        <w:rPr>
          <w:rFonts w:ascii="Verdana" w:hAnsi="Verdana"/>
          <w:sz w:val="18"/>
          <w:szCs w:val="18"/>
        </w:rPr>
        <w:t>: Ремонт, поддръжка и доставка на резервни части и консумативи за дробилка „</w:t>
      </w:r>
      <w:proofErr w:type="spellStart"/>
      <w:r w:rsidRPr="003F74C4">
        <w:rPr>
          <w:rFonts w:ascii="Verdana" w:hAnsi="Verdana"/>
          <w:sz w:val="18"/>
          <w:szCs w:val="18"/>
        </w:rPr>
        <w:t>Vermeer</w:t>
      </w:r>
      <w:proofErr w:type="spellEnd"/>
      <w:r w:rsidRPr="003F74C4">
        <w:rPr>
          <w:rFonts w:ascii="Verdana" w:hAnsi="Verdana"/>
          <w:sz w:val="18"/>
          <w:szCs w:val="18"/>
        </w:rPr>
        <w:t xml:space="preserve"> BC600XL“;</w:t>
      </w:r>
    </w:p>
    <w:p w14:paraId="2F0AA8FE" w14:textId="1E1EC5A9" w:rsidR="002B3C3A" w:rsidRPr="003F74C4" w:rsidRDefault="002B3C3A" w:rsidP="002B3C3A">
      <w:pPr>
        <w:numPr>
          <w:ilvl w:val="1"/>
          <w:numId w:val="2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Обособена позиция </w:t>
      </w:r>
      <w:r w:rsidR="005D5060">
        <w:rPr>
          <w:rFonts w:ascii="Verdana" w:hAnsi="Verdana"/>
          <w:sz w:val="18"/>
          <w:szCs w:val="18"/>
        </w:rPr>
        <w:t>3</w:t>
      </w:r>
      <w:r w:rsidRPr="003F74C4">
        <w:rPr>
          <w:rFonts w:ascii="Verdana" w:hAnsi="Verdana"/>
          <w:sz w:val="18"/>
          <w:szCs w:val="18"/>
        </w:rPr>
        <w:t>: Ремонт, поддръжка и доставка на резервни части и консумативи за дробилка „</w:t>
      </w:r>
      <w:proofErr w:type="spellStart"/>
      <w:r w:rsidRPr="003F74C4">
        <w:rPr>
          <w:rFonts w:ascii="Verdana" w:hAnsi="Verdana"/>
          <w:sz w:val="18"/>
          <w:szCs w:val="18"/>
        </w:rPr>
        <w:t>Pezzolato</w:t>
      </w:r>
      <w:proofErr w:type="spellEnd"/>
      <w:r w:rsidRPr="003F74C4">
        <w:rPr>
          <w:rFonts w:ascii="Verdana" w:hAnsi="Verdana"/>
          <w:sz w:val="18"/>
          <w:szCs w:val="18"/>
        </w:rPr>
        <w:t xml:space="preserve"> PZ 150 MB”;</w:t>
      </w:r>
    </w:p>
    <w:p w14:paraId="2CE0C02E" w14:textId="77777777" w:rsidR="002B3C3A" w:rsidRPr="003F74C4"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3F74C4">
        <w:rPr>
          <w:rFonts w:ascii="Verdana" w:hAnsi="Verdana"/>
          <w:sz w:val="18"/>
          <w:szCs w:val="18"/>
        </w:rPr>
        <w:t>На ИЗПЪЛНИТЕЛЯ не са гарантирани количества на възлаганите дейности.</w:t>
      </w:r>
    </w:p>
    <w:p w14:paraId="45396BD1" w14:textId="1077931B" w:rsidR="002B3C3A" w:rsidRPr="003F74C4"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3F74C4">
        <w:rPr>
          <w:rFonts w:ascii="Verdana" w:hAnsi="Verdana"/>
          <w:sz w:val="18"/>
          <w:szCs w:val="18"/>
        </w:rPr>
        <w:t xml:space="preserve">ИЗПЪЛНИТЕЛЯТ следва да извършва услугите и изпълнява доставките, предмет на договора, съобразно посочените от него цени в Ценова таблица 1 - за 1 сервизен час и Ценова таблица 2 - процент отстъпка от актуалните към момента на ремонта цени на резервните части и консумативи, отнасящи се за всички обособени позиции, както и посочената в Ценова таблица 3 за Обособени позиции </w:t>
      </w:r>
      <w:r w:rsidR="005D5060">
        <w:rPr>
          <w:rFonts w:ascii="Verdana" w:hAnsi="Verdana"/>
          <w:sz w:val="18"/>
          <w:szCs w:val="18"/>
        </w:rPr>
        <w:t>2 и 3</w:t>
      </w:r>
      <w:r w:rsidRPr="003F74C4">
        <w:rPr>
          <w:rFonts w:ascii="Verdana" w:hAnsi="Verdana"/>
          <w:sz w:val="18"/>
          <w:szCs w:val="18"/>
        </w:rPr>
        <w:t xml:space="preserve"> – цена на километър в лева, без ДДС, за транспорт на мобилната група на Участника до база или обект на Възложителя на територията на Столична община.</w:t>
      </w:r>
    </w:p>
    <w:p w14:paraId="46EA193A" w14:textId="77777777" w:rsidR="002B3C3A" w:rsidRPr="003F74C4"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3F74C4">
        <w:rPr>
          <w:rFonts w:ascii="Verdana" w:hAnsi="Verdana"/>
          <w:b/>
          <w:sz w:val="18"/>
          <w:szCs w:val="18"/>
        </w:rPr>
        <w:t>Изисквания към изпълнението на дейностите за всички обособени позиции:</w:t>
      </w:r>
      <w:r w:rsidRPr="003F74C4">
        <w:rPr>
          <w:rFonts w:ascii="Verdana" w:hAnsi="Verdana"/>
          <w:sz w:val="18"/>
          <w:szCs w:val="18"/>
        </w:rPr>
        <w:t xml:space="preserve"> </w:t>
      </w:r>
    </w:p>
    <w:p w14:paraId="1DD699EB"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Договорът обхваща ремонта на машини на ВЪЗЛОЖИТЕЛЯ в сервиза на ИЗПЪЛНИТЕЛЯ с негови труд, резервни части и материали. При предоставянето на тези услуги ИЗПЪЛНИТЕЛЯТ трябва да спазва всички законови разпоредби и установените норми за безопасност.</w:t>
      </w:r>
    </w:p>
    <w:p w14:paraId="4CDB89A9"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ИЗПЪЛНИТЕЛЯТ трябва да осигурява необходимите резервни части в рамките на договорения срок за ремонта. Те трябва да са оригинални и при поискване от страна на ВЪЗЛОЖИТЕЛЯ, ИЗПЪЛНИТЕЛЯТ трябва да представи доказателства за произхода на резервните части.</w:t>
      </w:r>
    </w:p>
    <w:p w14:paraId="1D3D0891"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ВЪЗЛОЖИТЕЛЯТ транспортира машините за обслужване и профилактика до сервиза на ИЗПЪЛНИТЕЛЯ.</w:t>
      </w:r>
    </w:p>
    <w:p w14:paraId="497E52EE"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Контролиращият служител от страна на ВЪЗЛОЖИТЕЛЯ предоставя на ИЗПЪЛНИТЕЛЯ машините за ремонт с приемо-предавателен протокол. При възникнала липса на резервна част в склада на ИЗПЪЛНИТЕЛЯ, той писмено уведомява ВЪЗЛОЖИТЕЛЯ за възможностите и сроковете на доставка.</w:t>
      </w:r>
    </w:p>
    <w:p w14:paraId="0E404D67"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По инструкция на ВЪЗЛОЖИТЕЛЯ, ИЗПЪЛНИТЕЛЯТ извършва ремонт и на място, посочено от ВЪЗЛОЖИТЕЛЯ, в рамките на Столична община.  </w:t>
      </w:r>
    </w:p>
    <w:p w14:paraId="53E63332"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eastAsia="Bookman Old Style" w:hAnsi="Verdana"/>
          <w:sz w:val="18"/>
          <w:szCs w:val="18"/>
        </w:rPr>
        <w:t>Преди стартиране на работата по извършване на всеки ремонт, ИЗПЪЛНИТЕЛЯТ прави калкулация за необходимите ремонтни дейности, с включени резервни части, консумативи и труд, с приложения процент отстъпка върху актуалните цени към момента на запитването и сервизни часове за извършване на конкретния ремонт. Калкулацията се изпраща по имейл за одобрение на контролиращия служител по договора от страна на ВЪЗЛОЖИТЕЛЯ. В случай че калкулацията бъде одобрена, ремонтът се възлага за изпълнение.</w:t>
      </w:r>
    </w:p>
    <w:p w14:paraId="4146E9A5"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В случай че по време на сервизните дейности се установи, че се налага и друга дейност, освен възложената, ИЗПЪЛНИТЕЛЯТ уведомява ВЪЗЛОЖИТЕЛЯ по реда на т.4.6 от настоящия раздел. Съответната работа ще бъде извършена само при получаване на потвърждение от ВЪЗЛОЖИТЕЛЯ.</w:t>
      </w:r>
    </w:p>
    <w:p w14:paraId="587E28AB"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Видът и стойността на вложените в ремонта резервни части се описват в приемо-предавателния протокол, който се предоставя на Контролиращия служител на ВЪЗЛОЖИТЕЛЯ заедно със сертификат за качество на вложените материали. След подписването на приемо-предавателния протокол от страна на Контролиращия служител на ВЪЗЛОЖИТЕЛЯ, ИЗПЪЛНИТЕЛЯТ издава коректно попълнена фактура.</w:t>
      </w:r>
    </w:p>
    <w:p w14:paraId="7AEB1E21" w14:textId="77777777" w:rsidR="002B3C3A" w:rsidRPr="003F74C4"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ИЗПЪЛНИТЕЛЯТ се задължава да предоставя </w:t>
      </w:r>
      <w:proofErr w:type="spellStart"/>
      <w:r w:rsidRPr="003F74C4">
        <w:rPr>
          <w:rFonts w:ascii="Verdana" w:hAnsi="Verdana"/>
          <w:sz w:val="18"/>
          <w:szCs w:val="18"/>
        </w:rPr>
        <w:t>отремонтираните</w:t>
      </w:r>
      <w:proofErr w:type="spellEnd"/>
      <w:r w:rsidRPr="003F74C4">
        <w:rPr>
          <w:rFonts w:ascii="Verdana" w:hAnsi="Verdana"/>
          <w:sz w:val="18"/>
          <w:szCs w:val="18"/>
        </w:rPr>
        <w:t xml:space="preserve"> машини и съоръжения напълно оборудвани и готови за работа в съответствие с договорените спецификации и действащите стандарти за безопасност.</w:t>
      </w:r>
    </w:p>
    <w:p w14:paraId="28EFDB6A" w14:textId="77777777" w:rsidR="002B3C3A" w:rsidRPr="003F74C4" w:rsidRDefault="002B3C3A" w:rsidP="002B3C3A">
      <w:pPr>
        <w:numPr>
          <w:ilvl w:val="1"/>
          <w:numId w:val="20"/>
        </w:numPr>
        <w:tabs>
          <w:tab w:val="clear" w:pos="862"/>
          <w:tab w:val="num" w:pos="426"/>
          <w:tab w:val="left" w:pos="851"/>
        </w:tabs>
        <w:spacing w:before="60" w:after="60"/>
        <w:ind w:left="426" w:right="175" w:hanging="284"/>
        <w:jc w:val="both"/>
        <w:rPr>
          <w:rFonts w:ascii="Verdana" w:hAnsi="Verdana"/>
          <w:b/>
          <w:sz w:val="18"/>
          <w:szCs w:val="18"/>
        </w:rPr>
      </w:pPr>
      <w:r w:rsidRPr="003F74C4">
        <w:rPr>
          <w:rFonts w:ascii="Verdana" w:hAnsi="Verdana"/>
          <w:b/>
          <w:sz w:val="18"/>
          <w:szCs w:val="18"/>
        </w:rPr>
        <w:t>Срокове за изпълнение на доставките и услугите, предмет на договора</w:t>
      </w:r>
    </w:p>
    <w:p w14:paraId="14C13C10"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ИЗПЪЛНИТЕЛЯТ извършва ремонта на машините до 5 (пет) работни дни при наличие на резервни части на склад.</w:t>
      </w:r>
    </w:p>
    <w:p w14:paraId="542A0163"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ИЗПЪЛНИТЕЛЯТ извършва ремонта на машините до 30 (тридесет) работни дни, в случаите когато резервните части не са налични на склад.</w:t>
      </w:r>
    </w:p>
    <w:p w14:paraId="6A84090E"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lastRenderedPageBreak/>
        <w:t xml:space="preserve">Срокът за извършване на ремонта на машините, предмет на договора, започва да тече от момента на възлагане, съгласно описаното в т. 4.6. от настоящия раздел. </w:t>
      </w:r>
    </w:p>
    <w:p w14:paraId="665C52F9"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ИЗПЪЛНИТЕЛЯТ няма право да отлага ремонт на машината или съоръжението, които е приел от ВЪЗЛОЖИТЕЛЯ, както и да отсрочи същия и/ или започването му за по-късна дата, освен ако не се налага да бъдат доставени части за тях от чужбина. В този случай, ИЗПЪЛНИТЕЛЯТ писмено уведомява ВЪЗЛОЖИТЕЛЯ за забавата и посочва срок за доставка, не по-дълъг от 60 (шестдесет) календарни дни, който ще бъде добавен към регламентираното за конкретния ремонт време на изпълнение.</w:t>
      </w:r>
    </w:p>
    <w:p w14:paraId="7EE80214"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ИЗПЪЛНИТЕЛЯТ е предоставил гаранция за всяка ремонтирана машина минимум 6 (шест) месеца и на вложените в ремонта резервни части и смазочни материали – минимум 6 (шест) месеца, считано от дата на подписания без възражения от страна на ВЪЗЛОЖИТЕЛЯ </w:t>
      </w:r>
      <w:proofErr w:type="spellStart"/>
      <w:r w:rsidRPr="003F74C4">
        <w:rPr>
          <w:rFonts w:ascii="Verdana" w:hAnsi="Verdana"/>
          <w:sz w:val="18"/>
          <w:szCs w:val="18"/>
        </w:rPr>
        <w:t>приемо</w:t>
      </w:r>
      <w:proofErr w:type="spellEnd"/>
      <w:r w:rsidRPr="003F74C4">
        <w:rPr>
          <w:rFonts w:ascii="Verdana" w:hAnsi="Verdana"/>
          <w:sz w:val="18"/>
          <w:szCs w:val="18"/>
        </w:rPr>
        <w:t>–предавателен протокол.</w:t>
      </w:r>
    </w:p>
    <w:p w14:paraId="25A4C17D" w14:textId="77777777" w:rsidR="002B3C3A" w:rsidRPr="003F74C4"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3F74C4">
        <w:rPr>
          <w:rFonts w:ascii="Verdana" w:hAnsi="Verdana"/>
          <w:sz w:val="18"/>
          <w:szCs w:val="18"/>
        </w:rPr>
        <w:t xml:space="preserve">В случай на повторна повреда в рамките на гаранционния срок след извършен ремонт на </w:t>
      </w:r>
      <w:proofErr w:type="spellStart"/>
      <w:r w:rsidRPr="003F74C4">
        <w:rPr>
          <w:rFonts w:ascii="Verdana" w:hAnsi="Verdana"/>
          <w:sz w:val="18"/>
          <w:szCs w:val="18"/>
        </w:rPr>
        <w:t>отремонтираната</w:t>
      </w:r>
      <w:proofErr w:type="spellEnd"/>
      <w:r w:rsidRPr="003F74C4">
        <w:rPr>
          <w:rFonts w:ascii="Verdana" w:hAnsi="Verdana"/>
          <w:sz w:val="18"/>
          <w:szCs w:val="18"/>
        </w:rPr>
        <w:t xml:space="preserve"> машина, ИЗПЪЛНИТЕЛЯТ се задължава да отстрани повредата за своя сметка в срок, посочен от Контролиращия служител или Представител на контролиращия служител.</w:t>
      </w:r>
    </w:p>
    <w:p w14:paraId="1E3763F9" w14:textId="51E114EC" w:rsidR="00131DD7" w:rsidRPr="003F74C4" w:rsidRDefault="002B3C3A" w:rsidP="00282BAB">
      <w:pPr>
        <w:tabs>
          <w:tab w:val="left" w:pos="851"/>
        </w:tabs>
        <w:spacing w:before="60" w:after="60"/>
        <w:ind w:left="426" w:right="175"/>
        <w:jc w:val="both"/>
        <w:rPr>
          <w:rFonts w:ascii="Verdana" w:hAnsi="Verdana"/>
          <w:sz w:val="18"/>
          <w:szCs w:val="18"/>
        </w:rPr>
      </w:pPr>
      <w:r w:rsidRPr="003F74C4">
        <w:rPr>
          <w:rFonts w:ascii="Verdana" w:hAnsi="Verdana"/>
          <w:b/>
          <w:sz w:val="18"/>
          <w:szCs w:val="18"/>
        </w:rPr>
        <w:t xml:space="preserve">Списък на професионалната градинска техника, </w:t>
      </w:r>
      <w:r w:rsidRPr="003F74C4">
        <w:rPr>
          <w:rFonts w:ascii="Verdana" w:hAnsi="Verdana"/>
          <w:sz w:val="18"/>
          <w:szCs w:val="18"/>
        </w:rPr>
        <w:t xml:space="preserve">собственост на ВЪЗЛОЖИТЕЛЯ, подлежаща на ремонт, поддръжка, и за която трябва да бъдат доставяни резервни части и консумативи от </w:t>
      </w:r>
      <w:r w:rsidR="002E7ABC" w:rsidRPr="003F74C4">
        <w:rPr>
          <w:rFonts w:ascii="Verdana" w:hAnsi="Verdana"/>
          <w:sz w:val="18"/>
          <w:szCs w:val="18"/>
        </w:rPr>
        <w:t>Обособен</w:t>
      </w:r>
      <w:r w:rsidR="002E7ABC">
        <w:rPr>
          <w:rFonts w:ascii="Verdana" w:hAnsi="Verdana"/>
          <w:sz w:val="18"/>
          <w:szCs w:val="18"/>
        </w:rPr>
        <w:t>а</w:t>
      </w:r>
      <w:r w:rsidR="002E7ABC" w:rsidRPr="003F74C4">
        <w:rPr>
          <w:rFonts w:ascii="Verdana" w:hAnsi="Verdana"/>
          <w:sz w:val="18"/>
          <w:szCs w:val="18"/>
        </w:rPr>
        <w:t xml:space="preserve"> позици</w:t>
      </w:r>
      <w:r w:rsidR="002E7ABC">
        <w:rPr>
          <w:rFonts w:ascii="Verdana" w:hAnsi="Verdana"/>
          <w:sz w:val="18"/>
          <w:szCs w:val="18"/>
        </w:rPr>
        <w:t>я</w:t>
      </w:r>
      <w:r w:rsidR="002E7ABC" w:rsidRPr="003F74C4">
        <w:rPr>
          <w:rFonts w:ascii="Verdana" w:hAnsi="Verdana"/>
          <w:sz w:val="18"/>
          <w:szCs w:val="18"/>
        </w:rPr>
        <w:t xml:space="preserve"> </w:t>
      </w:r>
      <w:r w:rsidRPr="003F74C4">
        <w:rPr>
          <w:rFonts w:ascii="Verdana" w:hAnsi="Verdana"/>
          <w:sz w:val="18"/>
          <w:szCs w:val="18"/>
        </w:rPr>
        <w:t>1:</w:t>
      </w:r>
    </w:p>
    <w:p w14:paraId="5C3205F9" w14:textId="1BFABAE2" w:rsidR="002B3C3A" w:rsidRPr="003F74C4" w:rsidRDefault="002B3C3A" w:rsidP="00282BAB">
      <w:pPr>
        <w:numPr>
          <w:ilvl w:val="1"/>
          <w:numId w:val="32"/>
        </w:numPr>
        <w:spacing w:before="60" w:after="60"/>
        <w:ind w:right="175" w:hanging="578"/>
        <w:jc w:val="both"/>
        <w:rPr>
          <w:rFonts w:ascii="Verdana" w:hAnsi="Verdana"/>
          <w:sz w:val="18"/>
          <w:szCs w:val="18"/>
        </w:rPr>
      </w:pPr>
      <w:bookmarkStart w:id="28" w:name="_Hlk139283733"/>
      <w:proofErr w:type="spellStart"/>
      <w:r w:rsidRPr="003F74C4">
        <w:rPr>
          <w:rFonts w:ascii="Verdana" w:hAnsi="Verdana"/>
          <w:sz w:val="18"/>
          <w:szCs w:val="18"/>
        </w:rPr>
        <w:t>Палцови</w:t>
      </w:r>
      <w:proofErr w:type="spellEnd"/>
      <w:r w:rsidRPr="003F74C4">
        <w:rPr>
          <w:rFonts w:ascii="Verdana" w:hAnsi="Verdana"/>
          <w:sz w:val="18"/>
          <w:szCs w:val="18"/>
        </w:rPr>
        <w:t xml:space="preserve"> косачки</w:t>
      </w:r>
      <w:r w:rsidR="00131DD7">
        <w:rPr>
          <w:rFonts w:ascii="Verdana" w:hAnsi="Verdana"/>
          <w:sz w:val="18"/>
          <w:szCs w:val="18"/>
        </w:rPr>
        <w:t>:</w:t>
      </w:r>
    </w:p>
    <w:p w14:paraId="061BFA1A" w14:textId="77777777" w:rsidR="002B3C3A" w:rsidRPr="003F74C4" w:rsidRDefault="002B3C3A" w:rsidP="002B3C3A">
      <w:pPr>
        <w:numPr>
          <w:ilvl w:val="0"/>
          <w:numId w:val="22"/>
        </w:numPr>
        <w:tabs>
          <w:tab w:val="num" w:pos="567"/>
        </w:tabs>
        <w:spacing w:before="60" w:after="60"/>
        <w:jc w:val="both"/>
        <w:rPr>
          <w:rFonts w:ascii="Verdana" w:hAnsi="Verdana"/>
          <w:sz w:val="18"/>
          <w:szCs w:val="18"/>
        </w:rPr>
      </w:pPr>
      <w:r w:rsidRPr="003F74C4">
        <w:rPr>
          <w:rFonts w:ascii="Verdana" w:hAnsi="Verdana"/>
          <w:sz w:val="18"/>
          <w:szCs w:val="18"/>
        </w:rPr>
        <w:t>BCS 622 - триколесна – дизелова -1 бр.</w:t>
      </w:r>
    </w:p>
    <w:p w14:paraId="7A566659" w14:textId="77777777" w:rsidR="002B3C3A" w:rsidRPr="003F74C4" w:rsidRDefault="002B3C3A" w:rsidP="002B3C3A">
      <w:pPr>
        <w:numPr>
          <w:ilvl w:val="0"/>
          <w:numId w:val="22"/>
        </w:numPr>
        <w:tabs>
          <w:tab w:val="num" w:pos="567"/>
        </w:tabs>
        <w:spacing w:before="60" w:after="60"/>
        <w:jc w:val="both"/>
        <w:rPr>
          <w:rFonts w:ascii="Verdana" w:hAnsi="Verdana"/>
          <w:sz w:val="18"/>
          <w:szCs w:val="18"/>
        </w:rPr>
      </w:pPr>
      <w:r w:rsidRPr="003F74C4">
        <w:rPr>
          <w:rFonts w:ascii="Verdana" w:hAnsi="Verdana"/>
          <w:sz w:val="18"/>
          <w:szCs w:val="18"/>
        </w:rPr>
        <w:t xml:space="preserve">BCS 630 - </w:t>
      </w:r>
      <w:proofErr w:type="spellStart"/>
      <w:r w:rsidRPr="003F74C4">
        <w:rPr>
          <w:rFonts w:ascii="Verdana" w:hAnsi="Verdana"/>
          <w:sz w:val="18"/>
          <w:szCs w:val="18"/>
        </w:rPr>
        <w:t>двуколесна</w:t>
      </w:r>
      <w:proofErr w:type="spellEnd"/>
      <w:r w:rsidRPr="003F74C4">
        <w:rPr>
          <w:rFonts w:ascii="Verdana" w:hAnsi="Verdana"/>
          <w:sz w:val="18"/>
          <w:szCs w:val="18"/>
        </w:rPr>
        <w:t xml:space="preserve"> - бензинова -1 бр.</w:t>
      </w:r>
    </w:p>
    <w:p w14:paraId="5FA1594B" w14:textId="77777777" w:rsidR="002B3C3A" w:rsidRPr="003F74C4" w:rsidRDefault="002B3C3A" w:rsidP="002B3C3A">
      <w:pPr>
        <w:numPr>
          <w:ilvl w:val="0"/>
          <w:numId w:val="22"/>
        </w:numPr>
        <w:tabs>
          <w:tab w:val="num" w:pos="567"/>
        </w:tabs>
        <w:spacing w:before="60" w:after="60"/>
        <w:jc w:val="both"/>
        <w:rPr>
          <w:rFonts w:ascii="Verdana" w:hAnsi="Verdana"/>
          <w:sz w:val="18"/>
          <w:szCs w:val="18"/>
        </w:rPr>
      </w:pPr>
      <w:r w:rsidRPr="003F74C4">
        <w:rPr>
          <w:rFonts w:ascii="Verdana" w:hAnsi="Verdana"/>
          <w:sz w:val="18"/>
          <w:szCs w:val="18"/>
        </w:rPr>
        <w:t xml:space="preserve">BSS 730 - </w:t>
      </w:r>
      <w:proofErr w:type="spellStart"/>
      <w:r w:rsidRPr="003F74C4">
        <w:rPr>
          <w:rFonts w:ascii="Verdana" w:hAnsi="Verdana"/>
          <w:sz w:val="18"/>
          <w:szCs w:val="18"/>
        </w:rPr>
        <w:t>двуколесна</w:t>
      </w:r>
      <w:proofErr w:type="spellEnd"/>
      <w:r w:rsidRPr="003F74C4">
        <w:rPr>
          <w:rFonts w:ascii="Verdana" w:hAnsi="Verdana"/>
          <w:sz w:val="18"/>
          <w:szCs w:val="18"/>
        </w:rPr>
        <w:t xml:space="preserve"> – бензинова -1 бр.</w:t>
      </w:r>
    </w:p>
    <w:p w14:paraId="4BEB80EA" w14:textId="77777777" w:rsidR="002B3C3A" w:rsidRPr="003F74C4" w:rsidRDefault="002B3C3A" w:rsidP="002B3C3A">
      <w:pPr>
        <w:numPr>
          <w:ilvl w:val="0"/>
          <w:numId w:val="22"/>
        </w:numPr>
        <w:tabs>
          <w:tab w:val="num" w:pos="567"/>
        </w:tabs>
        <w:spacing w:before="60" w:after="60"/>
        <w:jc w:val="both"/>
        <w:rPr>
          <w:rFonts w:ascii="Verdana" w:hAnsi="Verdana"/>
          <w:sz w:val="18"/>
          <w:szCs w:val="18"/>
        </w:rPr>
      </w:pPr>
      <w:r w:rsidRPr="003F74C4">
        <w:rPr>
          <w:rFonts w:ascii="Verdana" w:hAnsi="Verdana"/>
          <w:sz w:val="18"/>
          <w:szCs w:val="18"/>
        </w:rPr>
        <w:t xml:space="preserve">BCS 615 L – </w:t>
      </w:r>
      <w:proofErr w:type="spellStart"/>
      <w:r w:rsidRPr="003F74C4">
        <w:rPr>
          <w:rFonts w:ascii="Verdana" w:hAnsi="Verdana"/>
          <w:sz w:val="18"/>
          <w:szCs w:val="18"/>
        </w:rPr>
        <w:t>двуколесна</w:t>
      </w:r>
      <w:proofErr w:type="spellEnd"/>
      <w:r w:rsidRPr="003F74C4">
        <w:rPr>
          <w:rFonts w:ascii="Verdana" w:hAnsi="Verdana"/>
          <w:sz w:val="18"/>
          <w:szCs w:val="18"/>
        </w:rPr>
        <w:t xml:space="preserve"> - бензинова -1 бр.</w:t>
      </w:r>
    </w:p>
    <w:p w14:paraId="24BD75B7" w14:textId="77777777" w:rsidR="002B3C3A" w:rsidRPr="003F74C4" w:rsidRDefault="002B3C3A" w:rsidP="002B3C3A">
      <w:pPr>
        <w:numPr>
          <w:ilvl w:val="0"/>
          <w:numId w:val="22"/>
        </w:numPr>
        <w:tabs>
          <w:tab w:val="num" w:pos="567"/>
        </w:tabs>
        <w:spacing w:before="60" w:after="60"/>
        <w:jc w:val="both"/>
        <w:rPr>
          <w:rFonts w:ascii="Verdana" w:hAnsi="Verdana"/>
          <w:sz w:val="18"/>
          <w:szCs w:val="18"/>
        </w:rPr>
      </w:pPr>
      <w:r w:rsidRPr="003F74C4">
        <w:rPr>
          <w:rFonts w:ascii="Verdana" w:hAnsi="Verdana"/>
          <w:sz w:val="18"/>
          <w:szCs w:val="18"/>
        </w:rPr>
        <w:t>BCS MF620 MAX GX 270 – 1 бр.</w:t>
      </w:r>
    </w:p>
    <w:p w14:paraId="7138A065" w14:textId="32A60EDE" w:rsidR="002B3C3A" w:rsidRPr="00282BAB" w:rsidRDefault="00131DD7" w:rsidP="00282BAB">
      <w:pPr>
        <w:numPr>
          <w:ilvl w:val="1"/>
          <w:numId w:val="32"/>
        </w:numPr>
        <w:spacing w:before="60" w:after="60"/>
        <w:ind w:right="175" w:hanging="578"/>
        <w:jc w:val="both"/>
        <w:rPr>
          <w:rFonts w:ascii="Verdana" w:hAnsi="Verdana"/>
          <w:sz w:val="18"/>
          <w:szCs w:val="18"/>
        </w:rPr>
      </w:pPr>
      <w:r>
        <w:rPr>
          <w:rFonts w:ascii="Verdana" w:hAnsi="Verdana"/>
          <w:sz w:val="18"/>
          <w:szCs w:val="18"/>
        </w:rPr>
        <w:t>Т</w:t>
      </w:r>
      <w:r w:rsidR="002B3C3A" w:rsidRPr="00282BAB">
        <w:rPr>
          <w:rFonts w:ascii="Verdana" w:hAnsi="Verdana"/>
          <w:sz w:val="18"/>
          <w:szCs w:val="18"/>
        </w:rPr>
        <w:t>урбина за сняг – 1 бр.</w:t>
      </w:r>
      <w:bookmarkEnd w:id="28"/>
    </w:p>
    <w:p w14:paraId="246E473E" w14:textId="77777777" w:rsidR="002B3C3A" w:rsidRPr="003F74C4" w:rsidRDefault="002B3C3A" w:rsidP="002B3C3A">
      <w:pPr>
        <w:numPr>
          <w:ilvl w:val="1"/>
          <w:numId w:val="32"/>
        </w:numPr>
        <w:spacing w:before="60" w:after="60"/>
        <w:ind w:right="175" w:hanging="578"/>
        <w:jc w:val="both"/>
        <w:rPr>
          <w:rFonts w:ascii="Verdana" w:hAnsi="Verdana"/>
          <w:sz w:val="18"/>
          <w:szCs w:val="18"/>
        </w:rPr>
      </w:pPr>
      <w:r w:rsidRPr="003F74C4">
        <w:rPr>
          <w:rFonts w:ascii="Verdana" w:hAnsi="Verdana"/>
          <w:sz w:val="18"/>
          <w:szCs w:val="18"/>
        </w:rPr>
        <w:t xml:space="preserve">При необходимост и след съгласие на ИЗПЪЛНИТЕЛЯ, ВЪЗЛОЖИТЕЛЯТ може да допълва списъка с техника. </w:t>
      </w:r>
    </w:p>
    <w:p w14:paraId="359C0134" w14:textId="77777777" w:rsidR="002B3C3A" w:rsidRPr="003F74C4" w:rsidRDefault="002B3C3A" w:rsidP="002B3C3A">
      <w:pPr>
        <w:numPr>
          <w:ilvl w:val="1"/>
          <w:numId w:val="20"/>
        </w:numPr>
        <w:tabs>
          <w:tab w:val="clear" w:pos="862"/>
          <w:tab w:val="num" w:pos="426"/>
          <w:tab w:val="left" w:pos="851"/>
        </w:tabs>
        <w:spacing w:before="60" w:after="60"/>
        <w:ind w:left="426" w:right="175" w:hanging="284"/>
        <w:jc w:val="both"/>
        <w:rPr>
          <w:rFonts w:ascii="Verdana" w:eastAsia="Bookman Old Style" w:hAnsi="Verdana"/>
          <w:b/>
          <w:bCs/>
          <w:sz w:val="18"/>
          <w:szCs w:val="18"/>
          <w:lang w:eastAsia="en-US"/>
        </w:rPr>
      </w:pPr>
      <w:r w:rsidRPr="003F74C4">
        <w:rPr>
          <w:rFonts w:ascii="Verdana" w:hAnsi="Verdana"/>
          <w:b/>
          <w:sz w:val="18"/>
          <w:szCs w:val="18"/>
        </w:rPr>
        <w:t>Масла, смазочни материали и консумативи</w:t>
      </w:r>
    </w:p>
    <w:p w14:paraId="3CE707B9" w14:textId="77777777" w:rsidR="002B3C3A" w:rsidRPr="003F74C4" w:rsidRDefault="002B3C3A" w:rsidP="002B3C3A">
      <w:pPr>
        <w:numPr>
          <w:ilvl w:val="1"/>
          <w:numId w:val="33"/>
        </w:numPr>
        <w:spacing w:before="60" w:after="60"/>
        <w:ind w:left="709" w:right="175" w:hanging="567"/>
        <w:jc w:val="both"/>
        <w:rPr>
          <w:rFonts w:ascii="Verdana" w:hAnsi="Verdana"/>
          <w:sz w:val="18"/>
          <w:szCs w:val="18"/>
        </w:rPr>
      </w:pPr>
      <w:r w:rsidRPr="003F74C4">
        <w:rPr>
          <w:rFonts w:ascii="Verdana" w:hAnsi="Verdana"/>
          <w:sz w:val="18"/>
          <w:szCs w:val="18"/>
        </w:rPr>
        <w:t>Всички масла, смазочни материали и консумативи, необходими за обслужването на машините, за всички обособени позиции, трябва да отговарят на изискванията, описани от производителя на марките за съответния модел.</w:t>
      </w:r>
    </w:p>
    <w:p w14:paraId="06202A43" w14:textId="77777777" w:rsidR="002B3C3A" w:rsidRPr="003F74C4" w:rsidRDefault="002B3C3A" w:rsidP="002B3C3A">
      <w:pPr>
        <w:numPr>
          <w:ilvl w:val="1"/>
          <w:numId w:val="33"/>
        </w:numPr>
        <w:spacing w:before="60" w:after="60"/>
        <w:ind w:left="709" w:right="175" w:hanging="567"/>
        <w:jc w:val="both"/>
        <w:rPr>
          <w:rFonts w:ascii="Verdana" w:hAnsi="Verdana"/>
          <w:sz w:val="18"/>
          <w:szCs w:val="18"/>
        </w:rPr>
      </w:pPr>
      <w:r w:rsidRPr="003F74C4">
        <w:rPr>
          <w:rFonts w:ascii="Verdana" w:hAnsi="Verdana"/>
          <w:sz w:val="18"/>
          <w:szCs w:val="18"/>
        </w:rPr>
        <w:t xml:space="preserve">Маслата и смазочните материали трябва да се съхраняват в запечатани контейнери, както са доставени от производителя, и да бъдат обозначени с названието и типа на маслото или смазочния материал. </w:t>
      </w:r>
    </w:p>
    <w:p w14:paraId="1B020EF4" w14:textId="77777777" w:rsidR="002B3C3A" w:rsidRPr="003F74C4" w:rsidRDefault="002B3C3A" w:rsidP="002B3C3A">
      <w:pPr>
        <w:numPr>
          <w:ilvl w:val="1"/>
          <w:numId w:val="33"/>
        </w:numPr>
        <w:spacing w:before="60" w:after="60"/>
        <w:ind w:left="709" w:right="175" w:hanging="567"/>
        <w:jc w:val="both"/>
        <w:rPr>
          <w:rFonts w:ascii="Verdana" w:hAnsi="Verdana"/>
          <w:sz w:val="18"/>
          <w:szCs w:val="18"/>
        </w:rPr>
      </w:pPr>
      <w:r w:rsidRPr="003F74C4">
        <w:rPr>
          <w:rFonts w:ascii="Verdana" w:hAnsi="Verdana"/>
          <w:sz w:val="18"/>
          <w:szCs w:val="18"/>
        </w:rPr>
        <w:t>Не могат да се използват масла или смазочни материали, които са замърсени с прах, песъчинки, вода или други примеси.</w:t>
      </w:r>
    </w:p>
    <w:p w14:paraId="39046C79" w14:textId="77777777" w:rsidR="002B3C3A" w:rsidRPr="003F74C4" w:rsidRDefault="002B3C3A" w:rsidP="002B3C3A">
      <w:pPr>
        <w:widowControl w:val="0"/>
        <w:spacing w:before="60" w:after="60"/>
        <w:jc w:val="both"/>
        <w:rPr>
          <w:rFonts w:ascii="Verdana" w:hAnsi="Verdana"/>
          <w:noProof/>
          <w:sz w:val="18"/>
          <w:szCs w:val="18"/>
          <w:lang w:eastAsia="en-US"/>
        </w:rPr>
      </w:pPr>
    </w:p>
    <w:p w14:paraId="4DE9665A" w14:textId="77777777" w:rsidR="002B3C3A" w:rsidRPr="003F74C4" w:rsidRDefault="002B3C3A" w:rsidP="002B3C3A">
      <w:pPr>
        <w:rPr>
          <w:rFonts w:ascii="Verdana" w:hAnsi="Verdana"/>
          <w:noProof/>
          <w:sz w:val="18"/>
          <w:szCs w:val="18"/>
        </w:rPr>
        <w:sectPr w:rsidR="002B3C3A" w:rsidRPr="003F74C4">
          <w:pgSz w:w="11909" w:h="16834"/>
          <w:pgMar w:top="709" w:right="1134" w:bottom="1440" w:left="1276" w:header="709" w:footer="657" w:gutter="0"/>
          <w:cols w:space="708"/>
        </w:sectPr>
      </w:pPr>
    </w:p>
    <w:p w14:paraId="0E0866DC" w14:textId="77777777" w:rsidR="002B3C3A" w:rsidRPr="003F74C4" w:rsidRDefault="002B3C3A" w:rsidP="002B3C3A">
      <w:pPr>
        <w:widowControl w:val="0"/>
        <w:tabs>
          <w:tab w:val="left" w:pos="709"/>
        </w:tabs>
        <w:spacing w:before="60" w:after="60"/>
        <w:ind w:left="142"/>
        <w:jc w:val="center"/>
        <w:rPr>
          <w:rFonts w:ascii="Verdana" w:hAnsi="Verdana"/>
          <w:b/>
          <w:bCs/>
          <w:sz w:val="18"/>
          <w:szCs w:val="18"/>
          <w:lang w:eastAsia="x-none"/>
        </w:rPr>
      </w:pPr>
      <w:r w:rsidRPr="003F74C4">
        <w:rPr>
          <w:rFonts w:ascii="Verdana" w:hAnsi="Verdana"/>
          <w:b/>
          <w:bCs/>
          <w:sz w:val="18"/>
          <w:szCs w:val="18"/>
          <w:lang w:eastAsia="x-none"/>
        </w:rPr>
        <w:lastRenderedPageBreak/>
        <w:t>ПРИЛОЖЕНИЕ № 3 – ЦЕНОВО ПРЕДЛОЖЕНИЕ</w:t>
      </w:r>
    </w:p>
    <w:p w14:paraId="735EC96E" w14:textId="77777777" w:rsidR="002B3C3A" w:rsidRPr="003F74C4" w:rsidRDefault="002B3C3A" w:rsidP="002B3C3A">
      <w:pPr>
        <w:widowControl w:val="0"/>
        <w:tabs>
          <w:tab w:val="left" w:pos="851"/>
        </w:tabs>
        <w:spacing w:before="60" w:after="60"/>
        <w:jc w:val="both"/>
        <w:rPr>
          <w:rFonts w:ascii="Verdana" w:hAnsi="Verdana"/>
          <w:noProof/>
          <w:sz w:val="18"/>
          <w:szCs w:val="18"/>
          <w:lang w:eastAsia="en-US"/>
        </w:rPr>
      </w:pPr>
    </w:p>
    <w:p w14:paraId="1662740E" w14:textId="77777777" w:rsidR="002B3C3A" w:rsidRPr="003F74C4" w:rsidRDefault="002B3C3A" w:rsidP="002B3C3A">
      <w:pPr>
        <w:rPr>
          <w:rFonts w:ascii="Verdana" w:hAnsi="Verdana"/>
          <w:b/>
          <w:bCs/>
          <w:sz w:val="18"/>
          <w:szCs w:val="18"/>
          <w:lang w:eastAsia="x-none"/>
        </w:rPr>
        <w:sectPr w:rsidR="002B3C3A" w:rsidRPr="003F74C4">
          <w:pgSz w:w="11909" w:h="16834"/>
          <w:pgMar w:top="709" w:right="1134" w:bottom="1440" w:left="1276" w:header="709" w:footer="657" w:gutter="0"/>
          <w:cols w:space="708"/>
          <w:vAlign w:val="center"/>
        </w:sectPr>
      </w:pPr>
    </w:p>
    <w:p w14:paraId="396E417E" w14:textId="55D34668" w:rsidR="002B3C3A" w:rsidRPr="003F74C4" w:rsidRDefault="002B3C3A" w:rsidP="002B3C3A">
      <w:pPr>
        <w:spacing w:before="60" w:after="60"/>
        <w:jc w:val="center"/>
        <w:rPr>
          <w:rFonts w:ascii="Verdana" w:eastAsia="Calibri" w:hAnsi="Verdana"/>
          <w:b/>
          <w:bCs/>
          <w:iCs/>
          <w:sz w:val="18"/>
          <w:szCs w:val="18"/>
        </w:rPr>
      </w:pPr>
    </w:p>
    <w:p w14:paraId="2540DB99" w14:textId="443551ED" w:rsidR="002B3C3A" w:rsidRPr="003F74C4" w:rsidRDefault="002B3C3A" w:rsidP="002B3C3A">
      <w:pPr>
        <w:spacing w:before="60" w:after="60"/>
        <w:jc w:val="center"/>
        <w:rPr>
          <w:rFonts w:ascii="Verdana" w:eastAsia="Calibri" w:hAnsi="Verdana"/>
          <w:b/>
          <w:bCs/>
          <w:iCs/>
          <w:sz w:val="18"/>
          <w:szCs w:val="18"/>
        </w:rPr>
      </w:pPr>
    </w:p>
    <w:p w14:paraId="4C94C6AA" w14:textId="77777777" w:rsidR="002B3C3A" w:rsidRPr="003F74C4" w:rsidRDefault="002B3C3A" w:rsidP="002B3C3A">
      <w:pPr>
        <w:spacing w:before="60" w:after="60"/>
        <w:jc w:val="center"/>
        <w:rPr>
          <w:rFonts w:ascii="Verdana" w:eastAsia="Calibri" w:hAnsi="Verdana"/>
          <w:b/>
          <w:bCs/>
          <w:iCs/>
          <w:sz w:val="18"/>
          <w:szCs w:val="18"/>
        </w:rPr>
      </w:pPr>
    </w:p>
    <w:p w14:paraId="78CF4D5B" w14:textId="58ED612F" w:rsidR="002B3C3A" w:rsidRPr="003F74C4" w:rsidRDefault="002B3C3A" w:rsidP="002B3C3A">
      <w:pPr>
        <w:numPr>
          <w:ilvl w:val="0"/>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Ценови таблици за Обособена позиция </w:t>
      </w:r>
      <w:r w:rsidR="00E969D1">
        <w:rPr>
          <w:rFonts w:ascii="Verdana" w:eastAsia="Calibri" w:hAnsi="Verdana"/>
          <w:b/>
          <w:bCs/>
          <w:iCs/>
          <w:sz w:val="18"/>
          <w:szCs w:val="18"/>
        </w:rPr>
        <w:t>1</w:t>
      </w:r>
    </w:p>
    <w:p w14:paraId="43D784E2"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1 </w:t>
      </w:r>
    </w:p>
    <w:tbl>
      <w:tblPr>
        <w:tblW w:w="8246" w:type="dxa"/>
        <w:jc w:val="center"/>
        <w:tblCellMar>
          <w:left w:w="70" w:type="dxa"/>
          <w:right w:w="70" w:type="dxa"/>
        </w:tblCellMar>
        <w:tblLook w:val="04A0" w:firstRow="1" w:lastRow="0" w:firstColumn="1" w:lastColumn="0" w:noHBand="0" w:noVBand="1"/>
      </w:tblPr>
      <w:tblGrid>
        <w:gridCol w:w="831"/>
        <w:gridCol w:w="5447"/>
        <w:gridCol w:w="1968"/>
      </w:tblGrid>
      <w:tr w:rsidR="002B3C3A" w:rsidRPr="003F74C4" w14:paraId="245FAB7A" w14:textId="77777777" w:rsidTr="002B3C3A">
        <w:trPr>
          <w:trHeight w:val="620"/>
          <w:jc w:val="center"/>
        </w:trPr>
        <w:tc>
          <w:tcPr>
            <w:tcW w:w="831" w:type="dxa"/>
            <w:tcBorders>
              <w:top w:val="single" w:sz="4" w:space="0" w:color="auto"/>
              <w:left w:val="single" w:sz="4" w:space="0" w:color="auto"/>
              <w:bottom w:val="single" w:sz="4" w:space="0" w:color="auto"/>
              <w:right w:val="single" w:sz="4" w:space="0" w:color="auto"/>
            </w:tcBorders>
            <w:noWrap/>
            <w:vAlign w:val="center"/>
            <w:hideMark/>
          </w:tcPr>
          <w:p w14:paraId="3E11B070"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5447" w:type="dxa"/>
            <w:tcBorders>
              <w:top w:val="single" w:sz="4" w:space="0" w:color="auto"/>
              <w:left w:val="nil"/>
              <w:bottom w:val="single" w:sz="4" w:space="0" w:color="auto"/>
              <w:right w:val="single" w:sz="4" w:space="0" w:color="auto"/>
            </w:tcBorders>
            <w:noWrap/>
            <w:vAlign w:val="center"/>
            <w:hideMark/>
          </w:tcPr>
          <w:p w14:paraId="47AA8677"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Дейност</w:t>
            </w:r>
          </w:p>
        </w:tc>
        <w:tc>
          <w:tcPr>
            <w:tcW w:w="1968" w:type="dxa"/>
            <w:tcBorders>
              <w:top w:val="single" w:sz="4" w:space="0" w:color="auto"/>
              <w:left w:val="nil"/>
              <w:bottom w:val="single" w:sz="4" w:space="0" w:color="auto"/>
              <w:right w:val="single" w:sz="4" w:space="0" w:color="auto"/>
            </w:tcBorders>
            <w:vAlign w:val="center"/>
            <w:hideMark/>
          </w:tcPr>
          <w:p w14:paraId="73F54B89"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Ед. цена в лв., без ДДС</w:t>
            </w:r>
          </w:p>
        </w:tc>
      </w:tr>
      <w:tr w:rsidR="002B3C3A" w:rsidRPr="003F74C4" w14:paraId="0E9F2E91" w14:textId="77777777" w:rsidTr="002B3C3A">
        <w:trPr>
          <w:trHeight w:val="1365"/>
          <w:jc w:val="center"/>
        </w:trPr>
        <w:tc>
          <w:tcPr>
            <w:tcW w:w="831" w:type="dxa"/>
            <w:tcBorders>
              <w:top w:val="nil"/>
              <w:left w:val="single" w:sz="4" w:space="0" w:color="auto"/>
              <w:bottom w:val="single" w:sz="4" w:space="0" w:color="auto"/>
              <w:right w:val="single" w:sz="4" w:space="0" w:color="auto"/>
            </w:tcBorders>
            <w:noWrap/>
            <w:vAlign w:val="center"/>
            <w:hideMark/>
          </w:tcPr>
          <w:p w14:paraId="05421F98"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5447" w:type="dxa"/>
            <w:tcBorders>
              <w:top w:val="nil"/>
              <w:left w:val="nil"/>
              <w:bottom w:val="single" w:sz="4" w:space="0" w:color="auto"/>
              <w:right w:val="single" w:sz="4" w:space="0" w:color="auto"/>
            </w:tcBorders>
            <w:noWrap/>
            <w:vAlign w:val="center"/>
            <w:hideMark/>
          </w:tcPr>
          <w:p w14:paraId="54C2CD81"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цена за 1 сервизен час за ремонт и поддръжка на за косачки „BCS“</w:t>
            </w:r>
          </w:p>
        </w:tc>
        <w:tc>
          <w:tcPr>
            <w:tcW w:w="1968" w:type="dxa"/>
            <w:tcBorders>
              <w:top w:val="nil"/>
              <w:left w:val="nil"/>
              <w:bottom w:val="single" w:sz="4" w:space="0" w:color="auto"/>
              <w:right w:val="single" w:sz="4" w:space="0" w:color="auto"/>
            </w:tcBorders>
            <w:vAlign w:val="center"/>
            <w:hideMark/>
          </w:tcPr>
          <w:p w14:paraId="5052AC0C"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0BCA1ADD"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2 </w:t>
      </w:r>
    </w:p>
    <w:tbl>
      <w:tblPr>
        <w:tblW w:w="7014" w:type="dxa"/>
        <w:jc w:val="center"/>
        <w:tblCellMar>
          <w:left w:w="70" w:type="dxa"/>
          <w:right w:w="70" w:type="dxa"/>
        </w:tblCellMar>
        <w:tblLook w:val="04A0" w:firstRow="1" w:lastRow="0" w:firstColumn="1" w:lastColumn="0" w:noHBand="0" w:noVBand="1"/>
      </w:tblPr>
      <w:tblGrid>
        <w:gridCol w:w="720"/>
        <w:gridCol w:w="6294"/>
      </w:tblGrid>
      <w:tr w:rsidR="002B3C3A" w:rsidRPr="003F74C4" w14:paraId="048C8F39" w14:textId="77777777" w:rsidTr="002B3C3A">
        <w:trPr>
          <w:trHeight w:val="557"/>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3754DE0"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6294" w:type="dxa"/>
            <w:tcBorders>
              <w:top w:val="single" w:sz="4" w:space="0" w:color="auto"/>
              <w:left w:val="nil"/>
              <w:bottom w:val="single" w:sz="4" w:space="0" w:color="auto"/>
              <w:right w:val="single" w:sz="4" w:space="0" w:color="auto"/>
            </w:tcBorders>
            <w:vAlign w:val="center"/>
            <w:hideMark/>
          </w:tcPr>
          <w:p w14:paraId="2639700E"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търговска отстъпка в % (процент) от цените на резервни части и консумативи за косачки „BCS“</w:t>
            </w:r>
          </w:p>
        </w:tc>
      </w:tr>
      <w:tr w:rsidR="002B3C3A" w:rsidRPr="003F74C4" w14:paraId="4E262CE7" w14:textId="77777777" w:rsidTr="002B3C3A">
        <w:trPr>
          <w:trHeight w:val="696"/>
          <w:jc w:val="center"/>
        </w:trPr>
        <w:tc>
          <w:tcPr>
            <w:tcW w:w="720" w:type="dxa"/>
            <w:tcBorders>
              <w:top w:val="nil"/>
              <w:left w:val="single" w:sz="4" w:space="0" w:color="auto"/>
              <w:bottom w:val="single" w:sz="4" w:space="0" w:color="auto"/>
              <w:right w:val="single" w:sz="4" w:space="0" w:color="auto"/>
            </w:tcBorders>
            <w:noWrap/>
            <w:vAlign w:val="center"/>
            <w:hideMark/>
          </w:tcPr>
          <w:p w14:paraId="1F5F31C9"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6294" w:type="dxa"/>
            <w:tcBorders>
              <w:top w:val="nil"/>
              <w:left w:val="nil"/>
              <w:bottom w:val="single" w:sz="4" w:space="0" w:color="auto"/>
              <w:right w:val="single" w:sz="4" w:space="0" w:color="auto"/>
            </w:tcBorders>
            <w:noWrap/>
            <w:vAlign w:val="center"/>
            <w:hideMark/>
          </w:tcPr>
          <w:p w14:paraId="2205A8B7"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29956B24" w14:textId="77777777" w:rsidR="002B3C3A" w:rsidRPr="003F74C4" w:rsidRDefault="002B3C3A" w:rsidP="002B3C3A">
      <w:pPr>
        <w:spacing w:before="60" w:after="60"/>
        <w:jc w:val="center"/>
        <w:rPr>
          <w:rFonts w:ascii="Verdana" w:eastAsia="Calibri" w:hAnsi="Verdana"/>
          <w:b/>
          <w:bCs/>
          <w:i/>
          <w:iCs/>
          <w:sz w:val="18"/>
          <w:szCs w:val="18"/>
        </w:rPr>
      </w:pPr>
    </w:p>
    <w:p w14:paraId="643C1A05" w14:textId="0296523C" w:rsidR="002B3C3A" w:rsidRPr="003F74C4" w:rsidRDefault="002B3C3A" w:rsidP="002B3C3A">
      <w:pPr>
        <w:spacing w:before="60" w:after="60"/>
        <w:jc w:val="center"/>
        <w:rPr>
          <w:rFonts w:ascii="Verdana" w:eastAsia="Calibri" w:hAnsi="Verdana"/>
          <w:b/>
          <w:bCs/>
          <w:i/>
          <w:iCs/>
          <w:sz w:val="18"/>
          <w:szCs w:val="18"/>
        </w:rPr>
      </w:pPr>
    </w:p>
    <w:p w14:paraId="5BDD7F8B" w14:textId="5B72D6BB" w:rsidR="002B3C3A" w:rsidRPr="003F74C4" w:rsidRDefault="002B3C3A" w:rsidP="002B3C3A">
      <w:pPr>
        <w:spacing w:before="60" w:after="60"/>
        <w:jc w:val="center"/>
        <w:rPr>
          <w:rFonts w:ascii="Verdana" w:eastAsia="Calibri" w:hAnsi="Verdana"/>
          <w:b/>
          <w:bCs/>
          <w:i/>
          <w:iCs/>
          <w:sz w:val="18"/>
          <w:szCs w:val="18"/>
        </w:rPr>
      </w:pPr>
    </w:p>
    <w:p w14:paraId="5FA4AF9B" w14:textId="4BF1A7D2" w:rsidR="002B3C3A" w:rsidRPr="003F74C4" w:rsidRDefault="002B3C3A" w:rsidP="002B3C3A">
      <w:pPr>
        <w:spacing w:before="60" w:after="60"/>
        <w:jc w:val="center"/>
        <w:rPr>
          <w:rFonts w:ascii="Verdana" w:eastAsia="Calibri" w:hAnsi="Verdana"/>
          <w:b/>
          <w:bCs/>
          <w:i/>
          <w:iCs/>
          <w:sz w:val="18"/>
          <w:szCs w:val="18"/>
        </w:rPr>
      </w:pPr>
    </w:p>
    <w:p w14:paraId="10C00D51" w14:textId="32CB90BA" w:rsidR="002B3C3A" w:rsidRPr="003F74C4" w:rsidRDefault="002B3C3A" w:rsidP="002B3C3A">
      <w:pPr>
        <w:spacing w:before="60" w:after="60"/>
        <w:jc w:val="center"/>
        <w:rPr>
          <w:rFonts w:ascii="Verdana" w:eastAsia="Calibri" w:hAnsi="Verdana"/>
          <w:b/>
          <w:bCs/>
          <w:i/>
          <w:iCs/>
          <w:sz w:val="18"/>
          <w:szCs w:val="18"/>
        </w:rPr>
      </w:pPr>
    </w:p>
    <w:p w14:paraId="467C012B" w14:textId="1E45A10B" w:rsidR="002B3C3A" w:rsidRPr="003F74C4" w:rsidRDefault="002B3C3A" w:rsidP="002B3C3A">
      <w:pPr>
        <w:spacing w:before="60" w:after="60"/>
        <w:jc w:val="center"/>
        <w:rPr>
          <w:rFonts w:ascii="Verdana" w:eastAsia="Calibri" w:hAnsi="Verdana"/>
          <w:b/>
          <w:bCs/>
          <w:i/>
          <w:iCs/>
          <w:sz w:val="18"/>
          <w:szCs w:val="18"/>
        </w:rPr>
      </w:pPr>
    </w:p>
    <w:p w14:paraId="703FF557" w14:textId="60B3FC58" w:rsidR="002B3C3A" w:rsidRPr="003F74C4" w:rsidRDefault="002B3C3A" w:rsidP="002B3C3A">
      <w:pPr>
        <w:spacing w:before="60" w:after="60"/>
        <w:jc w:val="center"/>
        <w:rPr>
          <w:rFonts w:ascii="Verdana" w:eastAsia="Calibri" w:hAnsi="Verdana"/>
          <w:b/>
          <w:bCs/>
          <w:i/>
          <w:iCs/>
          <w:sz w:val="18"/>
          <w:szCs w:val="18"/>
        </w:rPr>
      </w:pPr>
    </w:p>
    <w:p w14:paraId="73E4B1FA" w14:textId="278CC73F" w:rsidR="002B3C3A" w:rsidRPr="003F74C4" w:rsidRDefault="002B3C3A" w:rsidP="002B3C3A">
      <w:pPr>
        <w:spacing w:before="60" w:after="60"/>
        <w:jc w:val="center"/>
        <w:rPr>
          <w:rFonts w:ascii="Verdana" w:eastAsia="Calibri" w:hAnsi="Verdana"/>
          <w:b/>
          <w:bCs/>
          <w:i/>
          <w:iCs/>
          <w:sz w:val="18"/>
          <w:szCs w:val="18"/>
        </w:rPr>
      </w:pPr>
    </w:p>
    <w:p w14:paraId="5EC48670" w14:textId="34666CA0" w:rsidR="002B3C3A" w:rsidRPr="003F74C4" w:rsidRDefault="002B3C3A" w:rsidP="002B3C3A">
      <w:pPr>
        <w:spacing w:before="60" w:after="60"/>
        <w:jc w:val="center"/>
        <w:rPr>
          <w:rFonts w:ascii="Verdana" w:eastAsia="Calibri" w:hAnsi="Verdana"/>
          <w:b/>
          <w:bCs/>
          <w:i/>
          <w:iCs/>
          <w:sz w:val="18"/>
          <w:szCs w:val="18"/>
        </w:rPr>
      </w:pPr>
    </w:p>
    <w:p w14:paraId="58620C37" w14:textId="447B8EDE" w:rsidR="002B3C3A" w:rsidRPr="003F74C4" w:rsidRDefault="002B3C3A" w:rsidP="002B3C3A">
      <w:pPr>
        <w:spacing w:before="60" w:after="60"/>
        <w:jc w:val="center"/>
        <w:rPr>
          <w:rFonts w:ascii="Verdana" w:eastAsia="Calibri" w:hAnsi="Verdana"/>
          <w:b/>
          <w:bCs/>
          <w:i/>
          <w:iCs/>
          <w:sz w:val="18"/>
          <w:szCs w:val="18"/>
        </w:rPr>
      </w:pPr>
    </w:p>
    <w:p w14:paraId="5324C246" w14:textId="443DD949" w:rsidR="002B3C3A" w:rsidRPr="003F74C4" w:rsidRDefault="002B3C3A" w:rsidP="002B3C3A">
      <w:pPr>
        <w:spacing w:before="60" w:after="60"/>
        <w:jc w:val="center"/>
        <w:rPr>
          <w:rFonts w:ascii="Verdana" w:eastAsia="Calibri" w:hAnsi="Verdana"/>
          <w:b/>
          <w:bCs/>
          <w:i/>
          <w:iCs/>
          <w:sz w:val="18"/>
          <w:szCs w:val="18"/>
        </w:rPr>
      </w:pPr>
    </w:p>
    <w:p w14:paraId="13C5A7E7" w14:textId="20C70F5A" w:rsidR="002B3C3A" w:rsidRPr="003F74C4" w:rsidRDefault="002B3C3A" w:rsidP="002B3C3A">
      <w:pPr>
        <w:spacing w:before="60" w:after="60"/>
        <w:jc w:val="center"/>
        <w:rPr>
          <w:rFonts w:ascii="Verdana" w:eastAsia="Calibri" w:hAnsi="Verdana"/>
          <w:b/>
          <w:bCs/>
          <w:i/>
          <w:iCs/>
          <w:sz w:val="18"/>
          <w:szCs w:val="18"/>
        </w:rPr>
      </w:pPr>
    </w:p>
    <w:p w14:paraId="0FA4BFA6" w14:textId="3E58EF83" w:rsidR="002B3C3A" w:rsidRPr="003F74C4" w:rsidRDefault="002B3C3A" w:rsidP="002B3C3A">
      <w:pPr>
        <w:spacing w:before="60" w:after="60"/>
        <w:jc w:val="center"/>
        <w:rPr>
          <w:rFonts w:ascii="Verdana" w:eastAsia="Calibri" w:hAnsi="Verdana"/>
          <w:b/>
          <w:bCs/>
          <w:i/>
          <w:iCs/>
          <w:sz w:val="18"/>
          <w:szCs w:val="18"/>
        </w:rPr>
      </w:pPr>
    </w:p>
    <w:p w14:paraId="74E954DF" w14:textId="3669D883" w:rsidR="002B3C3A" w:rsidRPr="003F74C4" w:rsidRDefault="002B3C3A" w:rsidP="002B3C3A">
      <w:pPr>
        <w:spacing w:before="60" w:after="60"/>
        <w:jc w:val="center"/>
        <w:rPr>
          <w:rFonts w:ascii="Verdana" w:eastAsia="Calibri" w:hAnsi="Verdana"/>
          <w:b/>
          <w:bCs/>
          <w:i/>
          <w:iCs/>
          <w:sz w:val="18"/>
          <w:szCs w:val="18"/>
        </w:rPr>
      </w:pPr>
    </w:p>
    <w:p w14:paraId="15A3E9D7" w14:textId="4C4EA530" w:rsidR="002B3C3A" w:rsidRPr="003F74C4" w:rsidRDefault="002B3C3A" w:rsidP="002B3C3A">
      <w:pPr>
        <w:spacing w:before="60" w:after="60"/>
        <w:jc w:val="center"/>
        <w:rPr>
          <w:rFonts w:ascii="Verdana" w:eastAsia="Calibri" w:hAnsi="Verdana"/>
          <w:b/>
          <w:bCs/>
          <w:i/>
          <w:iCs/>
          <w:sz w:val="18"/>
          <w:szCs w:val="18"/>
        </w:rPr>
      </w:pPr>
    </w:p>
    <w:p w14:paraId="0023F23E" w14:textId="7E10D2CA" w:rsidR="002B3C3A" w:rsidRPr="003F74C4" w:rsidRDefault="002B3C3A" w:rsidP="002B3C3A">
      <w:pPr>
        <w:spacing w:before="60" w:after="60"/>
        <w:jc w:val="center"/>
        <w:rPr>
          <w:rFonts w:ascii="Verdana" w:eastAsia="Calibri" w:hAnsi="Verdana"/>
          <w:b/>
          <w:bCs/>
          <w:i/>
          <w:iCs/>
          <w:sz w:val="18"/>
          <w:szCs w:val="18"/>
        </w:rPr>
      </w:pPr>
    </w:p>
    <w:p w14:paraId="66739E45" w14:textId="7C8BB446" w:rsidR="002B3C3A" w:rsidRPr="003F74C4" w:rsidRDefault="002B3C3A" w:rsidP="002B3C3A">
      <w:pPr>
        <w:spacing w:before="60" w:after="60"/>
        <w:jc w:val="center"/>
        <w:rPr>
          <w:rFonts w:ascii="Verdana" w:eastAsia="Calibri" w:hAnsi="Verdana"/>
          <w:b/>
          <w:bCs/>
          <w:i/>
          <w:iCs/>
          <w:sz w:val="18"/>
          <w:szCs w:val="18"/>
        </w:rPr>
      </w:pPr>
    </w:p>
    <w:p w14:paraId="168FE143" w14:textId="28C17652" w:rsidR="002B3C3A" w:rsidRPr="003F74C4" w:rsidRDefault="002B3C3A" w:rsidP="002B3C3A">
      <w:pPr>
        <w:spacing w:before="60" w:after="60"/>
        <w:jc w:val="center"/>
        <w:rPr>
          <w:rFonts w:ascii="Verdana" w:eastAsia="Calibri" w:hAnsi="Verdana"/>
          <w:b/>
          <w:bCs/>
          <w:i/>
          <w:iCs/>
          <w:sz w:val="18"/>
          <w:szCs w:val="18"/>
        </w:rPr>
      </w:pPr>
    </w:p>
    <w:p w14:paraId="20E4FD5C" w14:textId="0BD87689" w:rsidR="002B3C3A" w:rsidRPr="003F74C4" w:rsidRDefault="002B3C3A" w:rsidP="002B3C3A">
      <w:pPr>
        <w:spacing w:before="60" w:after="60"/>
        <w:jc w:val="center"/>
        <w:rPr>
          <w:rFonts w:ascii="Verdana" w:eastAsia="Calibri" w:hAnsi="Verdana"/>
          <w:b/>
          <w:bCs/>
          <w:i/>
          <w:iCs/>
          <w:sz w:val="18"/>
          <w:szCs w:val="18"/>
        </w:rPr>
      </w:pPr>
    </w:p>
    <w:p w14:paraId="0A481D85" w14:textId="0BA13031" w:rsidR="002B3C3A" w:rsidRPr="003F74C4" w:rsidRDefault="002B3C3A" w:rsidP="002B3C3A">
      <w:pPr>
        <w:spacing w:before="60" w:after="60"/>
        <w:jc w:val="center"/>
        <w:rPr>
          <w:rFonts w:ascii="Verdana" w:eastAsia="Calibri" w:hAnsi="Verdana"/>
          <w:b/>
          <w:bCs/>
          <w:i/>
          <w:iCs/>
          <w:sz w:val="18"/>
          <w:szCs w:val="18"/>
        </w:rPr>
      </w:pPr>
    </w:p>
    <w:p w14:paraId="41C2761B" w14:textId="5C39CD63" w:rsidR="002B3C3A" w:rsidRPr="003F74C4" w:rsidRDefault="002B3C3A" w:rsidP="002B3C3A">
      <w:pPr>
        <w:spacing w:before="60" w:after="60"/>
        <w:jc w:val="center"/>
        <w:rPr>
          <w:rFonts w:ascii="Verdana" w:eastAsia="Calibri" w:hAnsi="Verdana"/>
          <w:b/>
          <w:bCs/>
          <w:i/>
          <w:iCs/>
          <w:sz w:val="18"/>
          <w:szCs w:val="18"/>
        </w:rPr>
      </w:pPr>
    </w:p>
    <w:p w14:paraId="3089382A" w14:textId="1B3C7E00" w:rsidR="002B3C3A" w:rsidRPr="003F74C4" w:rsidRDefault="002B3C3A" w:rsidP="002B3C3A">
      <w:pPr>
        <w:spacing w:before="60" w:after="60"/>
        <w:jc w:val="center"/>
        <w:rPr>
          <w:rFonts w:ascii="Verdana" w:eastAsia="Calibri" w:hAnsi="Verdana"/>
          <w:b/>
          <w:bCs/>
          <w:i/>
          <w:iCs/>
          <w:sz w:val="18"/>
          <w:szCs w:val="18"/>
        </w:rPr>
      </w:pPr>
    </w:p>
    <w:p w14:paraId="7ABA7833" w14:textId="5EA23130" w:rsidR="002B3C3A" w:rsidRPr="003F74C4" w:rsidRDefault="002B3C3A" w:rsidP="002B3C3A">
      <w:pPr>
        <w:spacing w:before="60" w:after="60"/>
        <w:jc w:val="center"/>
        <w:rPr>
          <w:rFonts w:ascii="Verdana" w:eastAsia="Calibri" w:hAnsi="Verdana"/>
          <w:b/>
          <w:bCs/>
          <w:i/>
          <w:iCs/>
          <w:sz w:val="18"/>
          <w:szCs w:val="18"/>
        </w:rPr>
      </w:pPr>
    </w:p>
    <w:p w14:paraId="0F45F79A" w14:textId="0A387769" w:rsidR="002B3C3A" w:rsidRPr="003F74C4" w:rsidRDefault="002B3C3A" w:rsidP="002B3C3A">
      <w:pPr>
        <w:spacing w:before="60" w:after="60"/>
        <w:jc w:val="center"/>
        <w:rPr>
          <w:rFonts w:ascii="Verdana" w:eastAsia="Calibri" w:hAnsi="Verdana"/>
          <w:b/>
          <w:bCs/>
          <w:i/>
          <w:iCs/>
          <w:sz w:val="18"/>
          <w:szCs w:val="18"/>
        </w:rPr>
      </w:pPr>
    </w:p>
    <w:p w14:paraId="3349ADEB" w14:textId="2CA1E1BF" w:rsidR="002B3C3A" w:rsidRPr="003F74C4" w:rsidRDefault="002B3C3A" w:rsidP="002B3C3A">
      <w:pPr>
        <w:spacing w:before="60" w:after="60"/>
        <w:jc w:val="center"/>
        <w:rPr>
          <w:rFonts w:ascii="Verdana" w:eastAsia="Calibri" w:hAnsi="Verdana"/>
          <w:b/>
          <w:bCs/>
          <w:i/>
          <w:iCs/>
          <w:sz w:val="18"/>
          <w:szCs w:val="18"/>
        </w:rPr>
      </w:pPr>
    </w:p>
    <w:p w14:paraId="595E19E7" w14:textId="0A1491A2" w:rsidR="002B3C3A" w:rsidRPr="003F74C4" w:rsidRDefault="002B3C3A" w:rsidP="002B3C3A">
      <w:pPr>
        <w:spacing w:before="60" w:after="60"/>
        <w:jc w:val="center"/>
        <w:rPr>
          <w:rFonts w:ascii="Verdana" w:eastAsia="Calibri" w:hAnsi="Verdana"/>
          <w:b/>
          <w:bCs/>
          <w:i/>
          <w:iCs/>
          <w:sz w:val="18"/>
          <w:szCs w:val="18"/>
        </w:rPr>
      </w:pPr>
    </w:p>
    <w:p w14:paraId="522397BE" w14:textId="3A812E17" w:rsidR="002B3C3A" w:rsidRPr="003F74C4" w:rsidRDefault="002B3C3A" w:rsidP="002B3C3A">
      <w:pPr>
        <w:spacing w:before="60" w:after="60"/>
        <w:jc w:val="center"/>
        <w:rPr>
          <w:rFonts w:ascii="Verdana" w:eastAsia="Calibri" w:hAnsi="Verdana"/>
          <w:b/>
          <w:bCs/>
          <w:i/>
          <w:iCs/>
          <w:sz w:val="18"/>
          <w:szCs w:val="18"/>
        </w:rPr>
      </w:pPr>
    </w:p>
    <w:p w14:paraId="08D1E893" w14:textId="77D3F610" w:rsidR="002B3C3A" w:rsidRPr="003F74C4" w:rsidRDefault="002B3C3A" w:rsidP="002B3C3A">
      <w:pPr>
        <w:spacing w:before="60" w:after="60"/>
        <w:jc w:val="center"/>
        <w:rPr>
          <w:rFonts w:ascii="Verdana" w:eastAsia="Calibri" w:hAnsi="Verdana"/>
          <w:b/>
          <w:bCs/>
          <w:i/>
          <w:iCs/>
          <w:sz w:val="18"/>
          <w:szCs w:val="18"/>
        </w:rPr>
      </w:pPr>
    </w:p>
    <w:p w14:paraId="1993B987" w14:textId="5341314E" w:rsidR="002B3C3A" w:rsidRPr="003F74C4" w:rsidRDefault="002B3C3A" w:rsidP="002B3C3A">
      <w:pPr>
        <w:spacing w:before="60" w:after="60"/>
        <w:jc w:val="center"/>
        <w:rPr>
          <w:rFonts w:ascii="Verdana" w:eastAsia="Calibri" w:hAnsi="Verdana"/>
          <w:b/>
          <w:bCs/>
          <w:i/>
          <w:iCs/>
          <w:sz w:val="18"/>
          <w:szCs w:val="18"/>
        </w:rPr>
      </w:pPr>
    </w:p>
    <w:p w14:paraId="070D5F32" w14:textId="2709BD2F" w:rsidR="002B3C3A" w:rsidRPr="003F74C4" w:rsidRDefault="002B3C3A" w:rsidP="002B3C3A">
      <w:pPr>
        <w:spacing w:before="60" w:after="60"/>
        <w:jc w:val="center"/>
        <w:rPr>
          <w:rFonts w:ascii="Verdana" w:eastAsia="Calibri" w:hAnsi="Verdana"/>
          <w:b/>
          <w:bCs/>
          <w:i/>
          <w:iCs/>
          <w:sz w:val="18"/>
          <w:szCs w:val="18"/>
        </w:rPr>
      </w:pPr>
    </w:p>
    <w:p w14:paraId="3BAB7A82" w14:textId="3C879D2D" w:rsidR="002B3C3A" w:rsidRPr="003F74C4" w:rsidRDefault="002B3C3A" w:rsidP="002B3C3A">
      <w:pPr>
        <w:spacing w:before="60" w:after="60"/>
        <w:jc w:val="center"/>
        <w:rPr>
          <w:rFonts w:ascii="Verdana" w:eastAsia="Calibri" w:hAnsi="Verdana"/>
          <w:b/>
          <w:bCs/>
          <w:i/>
          <w:iCs/>
          <w:sz w:val="18"/>
          <w:szCs w:val="18"/>
        </w:rPr>
      </w:pPr>
    </w:p>
    <w:p w14:paraId="39A599EB" w14:textId="210EACA8" w:rsidR="002B3C3A" w:rsidRPr="003F74C4" w:rsidRDefault="002B3C3A" w:rsidP="002B3C3A">
      <w:pPr>
        <w:spacing w:before="60" w:after="60"/>
        <w:jc w:val="center"/>
        <w:rPr>
          <w:rFonts w:ascii="Verdana" w:eastAsia="Calibri" w:hAnsi="Verdana"/>
          <w:b/>
          <w:bCs/>
          <w:i/>
          <w:iCs/>
          <w:sz w:val="18"/>
          <w:szCs w:val="18"/>
        </w:rPr>
      </w:pPr>
    </w:p>
    <w:p w14:paraId="4B026C2B" w14:textId="36FC7DDF" w:rsidR="002B3C3A" w:rsidRPr="003F74C4" w:rsidRDefault="002B3C3A" w:rsidP="002B3C3A">
      <w:pPr>
        <w:spacing w:before="60" w:after="60"/>
        <w:jc w:val="center"/>
        <w:rPr>
          <w:rFonts w:ascii="Verdana" w:eastAsia="Calibri" w:hAnsi="Verdana"/>
          <w:b/>
          <w:bCs/>
          <w:i/>
          <w:iCs/>
          <w:sz w:val="18"/>
          <w:szCs w:val="18"/>
        </w:rPr>
      </w:pPr>
    </w:p>
    <w:p w14:paraId="0F759C19" w14:textId="77777777" w:rsidR="002B3C3A" w:rsidRPr="003F74C4" w:rsidRDefault="002B3C3A" w:rsidP="002B3C3A">
      <w:pPr>
        <w:spacing w:before="60" w:after="60"/>
        <w:jc w:val="center"/>
        <w:rPr>
          <w:rFonts w:ascii="Verdana" w:eastAsia="Calibri" w:hAnsi="Verdana"/>
          <w:b/>
          <w:bCs/>
          <w:i/>
          <w:iCs/>
          <w:sz w:val="18"/>
          <w:szCs w:val="18"/>
        </w:rPr>
      </w:pPr>
    </w:p>
    <w:p w14:paraId="70BF18C4" w14:textId="25B6371F" w:rsidR="002B3C3A" w:rsidRPr="003F74C4" w:rsidRDefault="002B3C3A" w:rsidP="002B3C3A">
      <w:pPr>
        <w:numPr>
          <w:ilvl w:val="0"/>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Ценови таблици за Обособена позиция </w:t>
      </w:r>
      <w:r w:rsidR="00E969D1">
        <w:rPr>
          <w:rFonts w:ascii="Verdana" w:eastAsia="Calibri" w:hAnsi="Verdana"/>
          <w:b/>
          <w:bCs/>
          <w:iCs/>
          <w:sz w:val="18"/>
          <w:szCs w:val="18"/>
        </w:rPr>
        <w:t>2</w:t>
      </w:r>
    </w:p>
    <w:p w14:paraId="6E260712"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1 </w:t>
      </w:r>
    </w:p>
    <w:tbl>
      <w:tblPr>
        <w:tblW w:w="8246" w:type="dxa"/>
        <w:jc w:val="center"/>
        <w:tblCellMar>
          <w:left w:w="70" w:type="dxa"/>
          <w:right w:w="70" w:type="dxa"/>
        </w:tblCellMar>
        <w:tblLook w:val="04A0" w:firstRow="1" w:lastRow="0" w:firstColumn="1" w:lastColumn="0" w:noHBand="0" w:noVBand="1"/>
      </w:tblPr>
      <w:tblGrid>
        <w:gridCol w:w="831"/>
        <w:gridCol w:w="5447"/>
        <w:gridCol w:w="1968"/>
      </w:tblGrid>
      <w:tr w:rsidR="002B3C3A" w:rsidRPr="003F74C4" w14:paraId="0E739643" w14:textId="77777777" w:rsidTr="002B3C3A">
        <w:trPr>
          <w:trHeight w:val="620"/>
          <w:jc w:val="center"/>
        </w:trPr>
        <w:tc>
          <w:tcPr>
            <w:tcW w:w="831" w:type="dxa"/>
            <w:tcBorders>
              <w:top w:val="single" w:sz="4" w:space="0" w:color="auto"/>
              <w:left w:val="single" w:sz="4" w:space="0" w:color="auto"/>
              <w:bottom w:val="single" w:sz="4" w:space="0" w:color="auto"/>
              <w:right w:val="single" w:sz="4" w:space="0" w:color="auto"/>
            </w:tcBorders>
            <w:noWrap/>
            <w:vAlign w:val="center"/>
            <w:hideMark/>
          </w:tcPr>
          <w:p w14:paraId="43EA1EB9"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5447" w:type="dxa"/>
            <w:tcBorders>
              <w:top w:val="single" w:sz="4" w:space="0" w:color="auto"/>
              <w:left w:val="nil"/>
              <w:bottom w:val="single" w:sz="4" w:space="0" w:color="auto"/>
              <w:right w:val="single" w:sz="4" w:space="0" w:color="auto"/>
            </w:tcBorders>
            <w:noWrap/>
            <w:vAlign w:val="center"/>
            <w:hideMark/>
          </w:tcPr>
          <w:p w14:paraId="07A96951"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Дейност</w:t>
            </w:r>
          </w:p>
        </w:tc>
        <w:tc>
          <w:tcPr>
            <w:tcW w:w="1968" w:type="dxa"/>
            <w:tcBorders>
              <w:top w:val="single" w:sz="4" w:space="0" w:color="auto"/>
              <w:left w:val="nil"/>
              <w:bottom w:val="single" w:sz="4" w:space="0" w:color="auto"/>
              <w:right w:val="single" w:sz="4" w:space="0" w:color="auto"/>
            </w:tcBorders>
            <w:vAlign w:val="center"/>
            <w:hideMark/>
          </w:tcPr>
          <w:p w14:paraId="0939EE31"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Ед. цена в лв., без ДДС</w:t>
            </w:r>
          </w:p>
        </w:tc>
      </w:tr>
      <w:tr w:rsidR="002B3C3A" w:rsidRPr="003F74C4" w14:paraId="19EFF9FC" w14:textId="77777777" w:rsidTr="002B3C3A">
        <w:trPr>
          <w:trHeight w:val="1365"/>
          <w:jc w:val="center"/>
        </w:trPr>
        <w:tc>
          <w:tcPr>
            <w:tcW w:w="831" w:type="dxa"/>
            <w:tcBorders>
              <w:top w:val="nil"/>
              <w:left w:val="single" w:sz="4" w:space="0" w:color="auto"/>
              <w:bottom w:val="single" w:sz="4" w:space="0" w:color="auto"/>
              <w:right w:val="single" w:sz="4" w:space="0" w:color="auto"/>
            </w:tcBorders>
            <w:noWrap/>
            <w:vAlign w:val="center"/>
            <w:hideMark/>
          </w:tcPr>
          <w:p w14:paraId="03582E42"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5447" w:type="dxa"/>
            <w:tcBorders>
              <w:top w:val="nil"/>
              <w:left w:val="nil"/>
              <w:bottom w:val="single" w:sz="4" w:space="0" w:color="auto"/>
              <w:right w:val="single" w:sz="4" w:space="0" w:color="auto"/>
            </w:tcBorders>
            <w:noWrap/>
            <w:vAlign w:val="center"/>
            <w:hideMark/>
          </w:tcPr>
          <w:p w14:paraId="68F34A01"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цена за 1 сервизен час за ремонт и поддръжка на дробилка „</w:t>
            </w:r>
            <w:proofErr w:type="spellStart"/>
            <w:r w:rsidRPr="003F74C4">
              <w:rPr>
                <w:rFonts w:ascii="Verdana" w:eastAsia="Calibri" w:hAnsi="Verdana"/>
                <w:b/>
                <w:bCs/>
                <w:iCs/>
                <w:sz w:val="18"/>
                <w:szCs w:val="18"/>
              </w:rPr>
              <w:t>Vermeer</w:t>
            </w:r>
            <w:proofErr w:type="spellEnd"/>
            <w:r w:rsidRPr="003F74C4">
              <w:rPr>
                <w:rFonts w:ascii="Verdana" w:eastAsia="Calibri" w:hAnsi="Verdana"/>
                <w:b/>
                <w:bCs/>
                <w:iCs/>
                <w:sz w:val="18"/>
                <w:szCs w:val="18"/>
              </w:rPr>
              <w:t xml:space="preserve"> BC600XL“</w:t>
            </w:r>
          </w:p>
        </w:tc>
        <w:tc>
          <w:tcPr>
            <w:tcW w:w="1968" w:type="dxa"/>
            <w:tcBorders>
              <w:top w:val="nil"/>
              <w:left w:val="nil"/>
              <w:bottom w:val="single" w:sz="4" w:space="0" w:color="auto"/>
              <w:right w:val="single" w:sz="4" w:space="0" w:color="auto"/>
            </w:tcBorders>
            <w:vAlign w:val="center"/>
            <w:hideMark/>
          </w:tcPr>
          <w:p w14:paraId="586AF2C3"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2655F58A"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2 </w:t>
      </w:r>
    </w:p>
    <w:tbl>
      <w:tblPr>
        <w:tblW w:w="7014" w:type="dxa"/>
        <w:jc w:val="center"/>
        <w:tblCellMar>
          <w:left w:w="70" w:type="dxa"/>
          <w:right w:w="70" w:type="dxa"/>
        </w:tblCellMar>
        <w:tblLook w:val="04A0" w:firstRow="1" w:lastRow="0" w:firstColumn="1" w:lastColumn="0" w:noHBand="0" w:noVBand="1"/>
      </w:tblPr>
      <w:tblGrid>
        <w:gridCol w:w="720"/>
        <w:gridCol w:w="6294"/>
      </w:tblGrid>
      <w:tr w:rsidR="002B3C3A" w:rsidRPr="003F74C4" w14:paraId="2A0D5178" w14:textId="77777777" w:rsidTr="002B3C3A">
        <w:trPr>
          <w:trHeight w:val="557"/>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AB9836D"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6294" w:type="dxa"/>
            <w:tcBorders>
              <w:top w:val="single" w:sz="4" w:space="0" w:color="auto"/>
              <w:left w:val="nil"/>
              <w:bottom w:val="single" w:sz="4" w:space="0" w:color="auto"/>
              <w:right w:val="single" w:sz="4" w:space="0" w:color="auto"/>
            </w:tcBorders>
            <w:vAlign w:val="center"/>
            <w:hideMark/>
          </w:tcPr>
          <w:p w14:paraId="49F3D3B3"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търговска отстъпка в % (процент) от цените на резервни части и консумативи за дробилка „</w:t>
            </w:r>
            <w:proofErr w:type="spellStart"/>
            <w:r w:rsidRPr="003F74C4">
              <w:rPr>
                <w:rFonts w:ascii="Verdana" w:eastAsia="Calibri" w:hAnsi="Verdana"/>
                <w:b/>
                <w:bCs/>
                <w:iCs/>
                <w:sz w:val="18"/>
                <w:szCs w:val="18"/>
              </w:rPr>
              <w:t>Vermeer</w:t>
            </w:r>
            <w:proofErr w:type="spellEnd"/>
            <w:r w:rsidRPr="003F74C4">
              <w:rPr>
                <w:rFonts w:ascii="Verdana" w:eastAsia="Calibri" w:hAnsi="Verdana"/>
                <w:b/>
                <w:bCs/>
                <w:iCs/>
                <w:sz w:val="18"/>
                <w:szCs w:val="18"/>
              </w:rPr>
              <w:t xml:space="preserve"> BC600XL“</w:t>
            </w:r>
          </w:p>
        </w:tc>
      </w:tr>
      <w:tr w:rsidR="002B3C3A" w:rsidRPr="003F74C4" w14:paraId="30654873" w14:textId="77777777" w:rsidTr="002B3C3A">
        <w:trPr>
          <w:trHeight w:val="696"/>
          <w:jc w:val="center"/>
        </w:trPr>
        <w:tc>
          <w:tcPr>
            <w:tcW w:w="720" w:type="dxa"/>
            <w:tcBorders>
              <w:top w:val="nil"/>
              <w:left w:val="single" w:sz="4" w:space="0" w:color="auto"/>
              <w:bottom w:val="single" w:sz="4" w:space="0" w:color="auto"/>
              <w:right w:val="single" w:sz="4" w:space="0" w:color="auto"/>
            </w:tcBorders>
            <w:noWrap/>
            <w:vAlign w:val="center"/>
            <w:hideMark/>
          </w:tcPr>
          <w:p w14:paraId="5BFB4175"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6294" w:type="dxa"/>
            <w:tcBorders>
              <w:top w:val="nil"/>
              <w:left w:val="nil"/>
              <w:bottom w:val="single" w:sz="4" w:space="0" w:color="auto"/>
              <w:right w:val="single" w:sz="4" w:space="0" w:color="auto"/>
            </w:tcBorders>
            <w:noWrap/>
            <w:vAlign w:val="center"/>
            <w:hideMark/>
          </w:tcPr>
          <w:p w14:paraId="510B0FAD"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38992D22" w14:textId="77777777" w:rsidR="002B3C3A" w:rsidRPr="003F74C4" w:rsidRDefault="002B3C3A" w:rsidP="002B3C3A">
      <w:pPr>
        <w:spacing w:before="60" w:after="60"/>
        <w:jc w:val="center"/>
        <w:rPr>
          <w:rFonts w:ascii="Verdana" w:eastAsia="Calibri" w:hAnsi="Verdana"/>
          <w:b/>
          <w:bCs/>
          <w:i/>
          <w:iCs/>
          <w:sz w:val="18"/>
          <w:szCs w:val="18"/>
        </w:rPr>
      </w:pPr>
    </w:p>
    <w:p w14:paraId="67654485"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Ценова таблица 3</w:t>
      </w:r>
    </w:p>
    <w:tbl>
      <w:tblPr>
        <w:tblW w:w="7090" w:type="dxa"/>
        <w:jc w:val="center"/>
        <w:tblCellMar>
          <w:left w:w="70" w:type="dxa"/>
          <w:right w:w="70" w:type="dxa"/>
        </w:tblCellMar>
        <w:tblLook w:val="04A0" w:firstRow="1" w:lastRow="0" w:firstColumn="1" w:lastColumn="0" w:noHBand="0" w:noVBand="1"/>
      </w:tblPr>
      <w:tblGrid>
        <w:gridCol w:w="733"/>
        <w:gridCol w:w="6357"/>
      </w:tblGrid>
      <w:tr w:rsidR="002B3C3A" w:rsidRPr="003F74C4" w14:paraId="1DC11983" w14:textId="77777777" w:rsidTr="002B3C3A">
        <w:trPr>
          <w:trHeight w:val="1371"/>
          <w:jc w:val="center"/>
        </w:trPr>
        <w:tc>
          <w:tcPr>
            <w:tcW w:w="733" w:type="dxa"/>
            <w:tcBorders>
              <w:top w:val="single" w:sz="4" w:space="0" w:color="auto"/>
              <w:left w:val="single" w:sz="4" w:space="0" w:color="auto"/>
              <w:bottom w:val="single" w:sz="4" w:space="0" w:color="auto"/>
              <w:right w:val="single" w:sz="4" w:space="0" w:color="auto"/>
            </w:tcBorders>
            <w:noWrap/>
            <w:vAlign w:val="center"/>
            <w:hideMark/>
          </w:tcPr>
          <w:p w14:paraId="330293FC"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6357" w:type="dxa"/>
            <w:tcBorders>
              <w:top w:val="single" w:sz="4" w:space="0" w:color="auto"/>
              <w:left w:val="nil"/>
              <w:bottom w:val="single" w:sz="4" w:space="0" w:color="auto"/>
              <w:right w:val="single" w:sz="4" w:space="0" w:color="auto"/>
            </w:tcBorders>
            <w:vAlign w:val="center"/>
            <w:hideMark/>
          </w:tcPr>
          <w:p w14:paraId="04F3F315"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Цена на километър в лева, без ДДС, за транспорт на мобилната група на Участника до база или обект на Възложителя на територията на Столична община.  </w:t>
            </w:r>
          </w:p>
        </w:tc>
      </w:tr>
      <w:tr w:rsidR="002B3C3A" w:rsidRPr="003F74C4" w14:paraId="640D6248" w14:textId="77777777" w:rsidTr="002B3C3A">
        <w:trPr>
          <w:trHeight w:val="771"/>
          <w:jc w:val="center"/>
        </w:trPr>
        <w:tc>
          <w:tcPr>
            <w:tcW w:w="733" w:type="dxa"/>
            <w:tcBorders>
              <w:top w:val="nil"/>
              <w:left w:val="single" w:sz="4" w:space="0" w:color="auto"/>
              <w:bottom w:val="single" w:sz="4" w:space="0" w:color="auto"/>
              <w:right w:val="single" w:sz="4" w:space="0" w:color="auto"/>
            </w:tcBorders>
            <w:noWrap/>
            <w:vAlign w:val="center"/>
            <w:hideMark/>
          </w:tcPr>
          <w:p w14:paraId="13FC88DD"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6357" w:type="dxa"/>
            <w:tcBorders>
              <w:top w:val="nil"/>
              <w:left w:val="nil"/>
              <w:bottom w:val="single" w:sz="4" w:space="0" w:color="auto"/>
              <w:right w:val="single" w:sz="4" w:space="0" w:color="auto"/>
            </w:tcBorders>
            <w:noWrap/>
            <w:vAlign w:val="center"/>
            <w:hideMark/>
          </w:tcPr>
          <w:p w14:paraId="5A1B4AB2"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70805944" w14:textId="2DF21485" w:rsidR="002B3C3A" w:rsidRPr="003F74C4" w:rsidRDefault="002B3C3A" w:rsidP="002B3C3A">
      <w:pPr>
        <w:spacing w:before="60" w:after="60"/>
        <w:jc w:val="center"/>
        <w:rPr>
          <w:rFonts w:ascii="Verdana" w:eastAsia="Calibri" w:hAnsi="Verdana"/>
          <w:b/>
          <w:bCs/>
          <w:i/>
          <w:iCs/>
          <w:sz w:val="18"/>
          <w:szCs w:val="18"/>
        </w:rPr>
      </w:pPr>
    </w:p>
    <w:p w14:paraId="3B09F6F4" w14:textId="0853B0CE" w:rsidR="002B3C3A" w:rsidRPr="003F74C4" w:rsidRDefault="002B3C3A" w:rsidP="002B3C3A">
      <w:pPr>
        <w:spacing w:before="60" w:after="60"/>
        <w:jc w:val="center"/>
        <w:rPr>
          <w:rFonts w:ascii="Verdana" w:eastAsia="Calibri" w:hAnsi="Verdana"/>
          <w:b/>
          <w:bCs/>
          <w:i/>
          <w:iCs/>
          <w:sz w:val="18"/>
          <w:szCs w:val="18"/>
        </w:rPr>
      </w:pPr>
    </w:p>
    <w:p w14:paraId="0DB2913A" w14:textId="167A0F00" w:rsidR="002B3C3A" w:rsidRPr="003F74C4" w:rsidRDefault="002B3C3A" w:rsidP="002B3C3A">
      <w:pPr>
        <w:spacing w:before="60" w:after="60"/>
        <w:jc w:val="center"/>
        <w:rPr>
          <w:rFonts w:ascii="Verdana" w:eastAsia="Calibri" w:hAnsi="Verdana"/>
          <w:b/>
          <w:bCs/>
          <w:i/>
          <w:iCs/>
          <w:sz w:val="18"/>
          <w:szCs w:val="18"/>
        </w:rPr>
      </w:pPr>
    </w:p>
    <w:p w14:paraId="639E3DED" w14:textId="48BA9F83" w:rsidR="002B3C3A" w:rsidRPr="003F74C4" w:rsidRDefault="002B3C3A" w:rsidP="002B3C3A">
      <w:pPr>
        <w:spacing w:before="60" w:after="60"/>
        <w:jc w:val="center"/>
        <w:rPr>
          <w:rFonts w:ascii="Verdana" w:eastAsia="Calibri" w:hAnsi="Verdana"/>
          <w:b/>
          <w:bCs/>
          <w:i/>
          <w:iCs/>
          <w:sz w:val="18"/>
          <w:szCs w:val="18"/>
        </w:rPr>
      </w:pPr>
    </w:p>
    <w:p w14:paraId="3A864C71" w14:textId="4D2F5B73" w:rsidR="002B3C3A" w:rsidRPr="003F74C4" w:rsidRDefault="002B3C3A" w:rsidP="002B3C3A">
      <w:pPr>
        <w:spacing w:before="60" w:after="60"/>
        <w:jc w:val="center"/>
        <w:rPr>
          <w:rFonts w:ascii="Verdana" w:eastAsia="Calibri" w:hAnsi="Verdana"/>
          <w:b/>
          <w:bCs/>
          <w:i/>
          <w:iCs/>
          <w:sz w:val="18"/>
          <w:szCs w:val="18"/>
        </w:rPr>
      </w:pPr>
    </w:p>
    <w:p w14:paraId="2CD420CC" w14:textId="60FAF9AA" w:rsidR="002B3C3A" w:rsidRPr="003F74C4" w:rsidRDefault="002B3C3A" w:rsidP="002B3C3A">
      <w:pPr>
        <w:spacing w:before="60" w:after="60"/>
        <w:jc w:val="center"/>
        <w:rPr>
          <w:rFonts w:ascii="Verdana" w:eastAsia="Calibri" w:hAnsi="Verdana"/>
          <w:b/>
          <w:bCs/>
          <w:i/>
          <w:iCs/>
          <w:sz w:val="18"/>
          <w:szCs w:val="18"/>
        </w:rPr>
      </w:pPr>
    </w:p>
    <w:p w14:paraId="1748DA82" w14:textId="60F36858" w:rsidR="002B3C3A" w:rsidRPr="003F74C4" w:rsidRDefault="002B3C3A" w:rsidP="002B3C3A">
      <w:pPr>
        <w:spacing w:before="60" w:after="60"/>
        <w:jc w:val="center"/>
        <w:rPr>
          <w:rFonts w:ascii="Verdana" w:eastAsia="Calibri" w:hAnsi="Verdana"/>
          <w:b/>
          <w:bCs/>
          <w:i/>
          <w:iCs/>
          <w:sz w:val="18"/>
          <w:szCs w:val="18"/>
        </w:rPr>
      </w:pPr>
    </w:p>
    <w:p w14:paraId="74F6DDDE" w14:textId="3DAA8F0D" w:rsidR="002B3C3A" w:rsidRPr="003F74C4" w:rsidRDefault="002B3C3A" w:rsidP="002B3C3A">
      <w:pPr>
        <w:spacing w:before="60" w:after="60"/>
        <w:jc w:val="center"/>
        <w:rPr>
          <w:rFonts w:ascii="Verdana" w:eastAsia="Calibri" w:hAnsi="Verdana"/>
          <w:b/>
          <w:bCs/>
          <w:i/>
          <w:iCs/>
          <w:sz w:val="18"/>
          <w:szCs w:val="18"/>
        </w:rPr>
      </w:pPr>
    </w:p>
    <w:p w14:paraId="533EB3DF" w14:textId="27875D29" w:rsidR="002B3C3A" w:rsidRPr="003F74C4" w:rsidRDefault="002B3C3A" w:rsidP="002B3C3A">
      <w:pPr>
        <w:spacing w:before="60" w:after="60"/>
        <w:jc w:val="center"/>
        <w:rPr>
          <w:rFonts w:ascii="Verdana" w:eastAsia="Calibri" w:hAnsi="Verdana"/>
          <w:b/>
          <w:bCs/>
          <w:i/>
          <w:iCs/>
          <w:sz w:val="18"/>
          <w:szCs w:val="18"/>
        </w:rPr>
      </w:pPr>
    </w:p>
    <w:p w14:paraId="0F0DBDFF" w14:textId="1D3E99C9" w:rsidR="002B3C3A" w:rsidRPr="003F74C4" w:rsidRDefault="002B3C3A" w:rsidP="002B3C3A">
      <w:pPr>
        <w:spacing w:before="60" w:after="60"/>
        <w:jc w:val="center"/>
        <w:rPr>
          <w:rFonts w:ascii="Verdana" w:eastAsia="Calibri" w:hAnsi="Verdana"/>
          <w:b/>
          <w:bCs/>
          <w:i/>
          <w:iCs/>
          <w:sz w:val="18"/>
          <w:szCs w:val="18"/>
        </w:rPr>
      </w:pPr>
    </w:p>
    <w:p w14:paraId="059E65B3" w14:textId="28B047EA" w:rsidR="002B3C3A" w:rsidRPr="003F74C4" w:rsidRDefault="002B3C3A" w:rsidP="002B3C3A">
      <w:pPr>
        <w:spacing w:before="60" w:after="60"/>
        <w:jc w:val="center"/>
        <w:rPr>
          <w:rFonts w:ascii="Verdana" w:eastAsia="Calibri" w:hAnsi="Verdana"/>
          <w:b/>
          <w:bCs/>
          <w:i/>
          <w:iCs/>
          <w:sz w:val="18"/>
          <w:szCs w:val="18"/>
        </w:rPr>
      </w:pPr>
    </w:p>
    <w:p w14:paraId="0DC3A537" w14:textId="25A5F437" w:rsidR="002B3C3A" w:rsidRPr="003F74C4" w:rsidRDefault="002B3C3A" w:rsidP="002B3C3A">
      <w:pPr>
        <w:spacing w:before="60" w:after="60"/>
        <w:jc w:val="center"/>
        <w:rPr>
          <w:rFonts w:ascii="Verdana" w:eastAsia="Calibri" w:hAnsi="Verdana"/>
          <w:b/>
          <w:bCs/>
          <w:i/>
          <w:iCs/>
          <w:sz w:val="18"/>
          <w:szCs w:val="18"/>
        </w:rPr>
      </w:pPr>
    </w:p>
    <w:p w14:paraId="6A96B586" w14:textId="32BEC3D3" w:rsidR="002B3C3A" w:rsidRPr="003F74C4" w:rsidRDefault="002B3C3A" w:rsidP="002B3C3A">
      <w:pPr>
        <w:spacing w:before="60" w:after="60"/>
        <w:jc w:val="center"/>
        <w:rPr>
          <w:rFonts w:ascii="Verdana" w:eastAsia="Calibri" w:hAnsi="Verdana"/>
          <w:b/>
          <w:bCs/>
          <w:i/>
          <w:iCs/>
          <w:sz w:val="18"/>
          <w:szCs w:val="18"/>
        </w:rPr>
      </w:pPr>
    </w:p>
    <w:p w14:paraId="5B6B4FF1" w14:textId="3EE6A5AB" w:rsidR="002B3C3A" w:rsidRPr="003F74C4" w:rsidRDefault="002B3C3A" w:rsidP="002B3C3A">
      <w:pPr>
        <w:spacing w:before="60" w:after="60"/>
        <w:jc w:val="center"/>
        <w:rPr>
          <w:rFonts w:ascii="Verdana" w:eastAsia="Calibri" w:hAnsi="Verdana"/>
          <w:b/>
          <w:bCs/>
          <w:i/>
          <w:iCs/>
          <w:sz w:val="18"/>
          <w:szCs w:val="18"/>
        </w:rPr>
      </w:pPr>
    </w:p>
    <w:p w14:paraId="316E7826" w14:textId="76041A46" w:rsidR="002B3C3A" w:rsidRPr="003F74C4" w:rsidRDefault="002B3C3A" w:rsidP="002B3C3A">
      <w:pPr>
        <w:spacing w:before="60" w:after="60"/>
        <w:jc w:val="center"/>
        <w:rPr>
          <w:rFonts w:ascii="Verdana" w:eastAsia="Calibri" w:hAnsi="Verdana"/>
          <w:b/>
          <w:bCs/>
          <w:i/>
          <w:iCs/>
          <w:sz w:val="18"/>
          <w:szCs w:val="18"/>
        </w:rPr>
      </w:pPr>
    </w:p>
    <w:p w14:paraId="1670F2C8" w14:textId="061EA62C" w:rsidR="002B3C3A" w:rsidRPr="003F74C4" w:rsidRDefault="002B3C3A" w:rsidP="002B3C3A">
      <w:pPr>
        <w:spacing w:before="60" w:after="60"/>
        <w:jc w:val="center"/>
        <w:rPr>
          <w:rFonts w:ascii="Verdana" w:eastAsia="Calibri" w:hAnsi="Verdana"/>
          <w:b/>
          <w:bCs/>
          <w:i/>
          <w:iCs/>
          <w:sz w:val="18"/>
          <w:szCs w:val="18"/>
        </w:rPr>
      </w:pPr>
    </w:p>
    <w:p w14:paraId="60D98C59" w14:textId="14EA0C2D" w:rsidR="002B3C3A" w:rsidRPr="003F74C4" w:rsidRDefault="002B3C3A" w:rsidP="002B3C3A">
      <w:pPr>
        <w:spacing w:before="60" w:after="60"/>
        <w:jc w:val="center"/>
        <w:rPr>
          <w:rFonts w:ascii="Verdana" w:eastAsia="Calibri" w:hAnsi="Verdana"/>
          <w:b/>
          <w:bCs/>
          <w:i/>
          <w:iCs/>
          <w:sz w:val="18"/>
          <w:szCs w:val="18"/>
        </w:rPr>
      </w:pPr>
    </w:p>
    <w:p w14:paraId="71E1C5A7" w14:textId="7D68976B" w:rsidR="002B3C3A" w:rsidRPr="003F74C4" w:rsidRDefault="002B3C3A" w:rsidP="002B3C3A">
      <w:pPr>
        <w:spacing w:before="60" w:after="60"/>
        <w:jc w:val="center"/>
        <w:rPr>
          <w:rFonts w:ascii="Verdana" w:eastAsia="Calibri" w:hAnsi="Verdana"/>
          <w:b/>
          <w:bCs/>
          <w:i/>
          <w:iCs/>
          <w:sz w:val="18"/>
          <w:szCs w:val="18"/>
        </w:rPr>
      </w:pPr>
    </w:p>
    <w:p w14:paraId="3085D889" w14:textId="19D0D291" w:rsidR="002B3C3A" w:rsidRPr="003F74C4" w:rsidRDefault="002B3C3A" w:rsidP="002B3C3A">
      <w:pPr>
        <w:spacing w:before="60" w:after="60"/>
        <w:jc w:val="center"/>
        <w:rPr>
          <w:rFonts w:ascii="Verdana" w:eastAsia="Calibri" w:hAnsi="Verdana"/>
          <w:b/>
          <w:bCs/>
          <w:i/>
          <w:iCs/>
          <w:sz w:val="18"/>
          <w:szCs w:val="18"/>
        </w:rPr>
      </w:pPr>
    </w:p>
    <w:p w14:paraId="7B2AD37F" w14:textId="3500B2A3" w:rsidR="002B3C3A" w:rsidRPr="003F74C4" w:rsidRDefault="002B3C3A" w:rsidP="002B3C3A">
      <w:pPr>
        <w:spacing w:before="60" w:after="60"/>
        <w:jc w:val="center"/>
        <w:rPr>
          <w:rFonts w:ascii="Verdana" w:eastAsia="Calibri" w:hAnsi="Verdana"/>
          <w:b/>
          <w:bCs/>
          <w:i/>
          <w:iCs/>
          <w:sz w:val="18"/>
          <w:szCs w:val="18"/>
        </w:rPr>
      </w:pPr>
    </w:p>
    <w:p w14:paraId="76D1E8A9" w14:textId="6DD7863D" w:rsidR="002B3C3A" w:rsidRPr="003F74C4" w:rsidRDefault="002B3C3A" w:rsidP="002B3C3A">
      <w:pPr>
        <w:spacing w:before="60" w:after="60"/>
        <w:jc w:val="center"/>
        <w:rPr>
          <w:rFonts w:ascii="Verdana" w:eastAsia="Calibri" w:hAnsi="Verdana"/>
          <w:b/>
          <w:bCs/>
          <w:i/>
          <w:iCs/>
          <w:sz w:val="18"/>
          <w:szCs w:val="18"/>
        </w:rPr>
      </w:pPr>
    </w:p>
    <w:p w14:paraId="0045D344" w14:textId="11C689FC" w:rsidR="002B3C3A" w:rsidRPr="003F74C4" w:rsidRDefault="002B3C3A" w:rsidP="002B3C3A">
      <w:pPr>
        <w:spacing w:before="60" w:after="60"/>
        <w:jc w:val="center"/>
        <w:rPr>
          <w:rFonts w:ascii="Verdana" w:eastAsia="Calibri" w:hAnsi="Verdana"/>
          <w:b/>
          <w:bCs/>
          <w:i/>
          <w:iCs/>
          <w:sz w:val="18"/>
          <w:szCs w:val="18"/>
        </w:rPr>
      </w:pPr>
    </w:p>
    <w:p w14:paraId="08A83775" w14:textId="77777777" w:rsidR="002B3C3A" w:rsidRPr="003F74C4" w:rsidRDefault="002B3C3A" w:rsidP="002B3C3A">
      <w:pPr>
        <w:spacing w:before="60" w:after="60"/>
        <w:jc w:val="center"/>
        <w:rPr>
          <w:rFonts w:ascii="Verdana" w:eastAsia="Calibri" w:hAnsi="Verdana"/>
          <w:b/>
          <w:bCs/>
          <w:i/>
          <w:iCs/>
          <w:sz w:val="18"/>
          <w:szCs w:val="18"/>
        </w:rPr>
      </w:pPr>
    </w:p>
    <w:p w14:paraId="06ED823D" w14:textId="5A6D5B14" w:rsidR="002B3C3A" w:rsidRPr="003F74C4" w:rsidRDefault="002B3C3A" w:rsidP="002B3C3A">
      <w:pPr>
        <w:numPr>
          <w:ilvl w:val="0"/>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Ценови таблици за Обособена позиция </w:t>
      </w:r>
      <w:r w:rsidR="00E969D1">
        <w:rPr>
          <w:rFonts w:ascii="Verdana" w:eastAsia="Calibri" w:hAnsi="Verdana"/>
          <w:b/>
          <w:bCs/>
          <w:iCs/>
          <w:sz w:val="18"/>
          <w:szCs w:val="18"/>
        </w:rPr>
        <w:t>3</w:t>
      </w:r>
    </w:p>
    <w:p w14:paraId="60AA0D70"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1 </w:t>
      </w:r>
    </w:p>
    <w:tbl>
      <w:tblPr>
        <w:tblW w:w="8246" w:type="dxa"/>
        <w:jc w:val="center"/>
        <w:tblCellMar>
          <w:left w:w="70" w:type="dxa"/>
          <w:right w:w="70" w:type="dxa"/>
        </w:tblCellMar>
        <w:tblLook w:val="04A0" w:firstRow="1" w:lastRow="0" w:firstColumn="1" w:lastColumn="0" w:noHBand="0" w:noVBand="1"/>
      </w:tblPr>
      <w:tblGrid>
        <w:gridCol w:w="831"/>
        <w:gridCol w:w="5447"/>
        <w:gridCol w:w="1968"/>
      </w:tblGrid>
      <w:tr w:rsidR="002B3C3A" w:rsidRPr="003F74C4" w14:paraId="52F90CFB" w14:textId="77777777" w:rsidTr="002B3C3A">
        <w:trPr>
          <w:trHeight w:val="620"/>
          <w:jc w:val="center"/>
        </w:trPr>
        <w:tc>
          <w:tcPr>
            <w:tcW w:w="831" w:type="dxa"/>
            <w:tcBorders>
              <w:top w:val="single" w:sz="4" w:space="0" w:color="auto"/>
              <w:left w:val="single" w:sz="4" w:space="0" w:color="auto"/>
              <w:bottom w:val="single" w:sz="4" w:space="0" w:color="auto"/>
              <w:right w:val="single" w:sz="4" w:space="0" w:color="auto"/>
            </w:tcBorders>
            <w:noWrap/>
            <w:vAlign w:val="center"/>
            <w:hideMark/>
          </w:tcPr>
          <w:p w14:paraId="76D27320"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5447" w:type="dxa"/>
            <w:tcBorders>
              <w:top w:val="single" w:sz="4" w:space="0" w:color="auto"/>
              <w:left w:val="nil"/>
              <w:bottom w:val="single" w:sz="4" w:space="0" w:color="auto"/>
              <w:right w:val="single" w:sz="4" w:space="0" w:color="auto"/>
            </w:tcBorders>
            <w:noWrap/>
            <w:vAlign w:val="center"/>
            <w:hideMark/>
          </w:tcPr>
          <w:p w14:paraId="029792FB"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Дейност</w:t>
            </w:r>
          </w:p>
        </w:tc>
        <w:tc>
          <w:tcPr>
            <w:tcW w:w="1968" w:type="dxa"/>
            <w:tcBorders>
              <w:top w:val="single" w:sz="4" w:space="0" w:color="auto"/>
              <w:left w:val="nil"/>
              <w:bottom w:val="single" w:sz="4" w:space="0" w:color="auto"/>
              <w:right w:val="single" w:sz="4" w:space="0" w:color="auto"/>
            </w:tcBorders>
            <w:vAlign w:val="center"/>
            <w:hideMark/>
          </w:tcPr>
          <w:p w14:paraId="0BEE6082"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Ед. цена в лв., без ДДС</w:t>
            </w:r>
          </w:p>
        </w:tc>
      </w:tr>
      <w:tr w:rsidR="002B3C3A" w:rsidRPr="003F74C4" w14:paraId="05609EAF" w14:textId="77777777" w:rsidTr="002B3C3A">
        <w:trPr>
          <w:trHeight w:val="1365"/>
          <w:jc w:val="center"/>
        </w:trPr>
        <w:tc>
          <w:tcPr>
            <w:tcW w:w="831" w:type="dxa"/>
            <w:tcBorders>
              <w:top w:val="nil"/>
              <w:left w:val="single" w:sz="4" w:space="0" w:color="auto"/>
              <w:bottom w:val="single" w:sz="4" w:space="0" w:color="auto"/>
              <w:right w:val="single" w:sz="4" w:space="0" w:color="auto"/>
            </w:tcBorders>
            <w:noWrap/>
            <w:vAlign w:val="center"/>
            <w:hideMark/>
          </w:tcPr>
          <w:p w14:paraId="3773DB08"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5447" w:type="dxa"/>
            <w:tcBorders>
              <w:top w:val="nil"/>
              <w:left w:val="nil"/>
              <w:bottom w:val="single" w:sz="4" w:space="0" w:color="auto"/>
              <w:right w:val="single" w:sz="4" w:space="0" w:color="auto"/>
            </w:tcBorders>
            <w:noWrap/>
            <w:vAlign w:val="center"/>
            <w:hideMark/>
          </w:tcPr>
          <w:p w14:paraId="72A69500"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цена за 1 сервизен час за ремонт и поддръжка на дробилка „</w:t>
            </w:r>
            <w:proofErr w:type="spellStart"/>
            <w:r w:rsidRPr="003F74C4">
              <w:rPr>
                <w:rFonts w:ascii="Verdana" w:eastAsia="Calibri" w:hAnsi="Verdana"/>
                <w:b/>
                <w:bCs/>
                <w:iCs/>
                <w:sz w:val="18"/>
                <w:szCs w:val="18"/>
              </w:rPr>
              <w:t>Pezzolato</w:t>
            </w:r>
            <w:proofErr w:type="spellEnd"/>
            <w:r w:rsidRPr="003F74C4">
              <w:rPr>
                <w:rFonts w:ascii="Verdana" w:eastAsia="Calibri" w:hAnsi="Verdana"/>
                <w:b/>
                <w:bCs/>
                <w:iCs/>
                <w:sz w:val="18"/>
                <w:szCs w:val="18"/>
              </w:rPr>
              <w:t xml:space="preserve"> PZ 150 MB”</w:t>
            </w:r>
          </w:p>
        </w:tc>
        <w:tc>
          <w:tcPr>
            <w:tcW w:w="1968" w:type="dxa"/>
            <w:tcBorders>
              <w:top w:val="nil"/>
              <w:left w:val="nil"/>
              <w:bottom w:val="single" w:sz="4" w:space="0" w:color="auto"/>
              <w:right w:val="single" w:sz="4" w:space="0" w:color="auto"/>
            </w:tcBorders>
            <w:vAlign w:val="center"/>
            <w:hideMark/>
          </w:tcPr>
          <w:p w14:paraId="7BAF0BB2"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66B44C28"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 xml:space="preserve">Ценова таблица 2 </w:t>
      </w:r>
    </w:p>
    <w:tbl>
      <w:tblPr>
        <w:tblW w:w="7014" w:type="dxa"/>
        <w:jc w:val="center"/>
        <w:tblCellMar>
          <w:left w:w="70" w:type="dxa"/>
          <w:right w:w="70" w:type="dxa"/>
        </w:tblCellMar>
        <w:tblLook w:val="04A0" w:firstRow="1" w:lastRow="0" w:firstColumn="1" w:lastColumn="0" w:noHBand="0" w:noVBand="1"/>
      </w:tblPr>
      <w:tblGrid>
        <w:gridCol w:w="720"/>
        <w:gridCol w:w="6294"/>
      </w:tblGrid>
      <w:tr w:rsidR="002B3C3A" w:rsidRPr="003F74C4" w14:paraId="18DF3034" w14:textId="77777777" w:rsidTr="002B3C3A">
        <w:trPr>
          <w:trHeight w:val="557"/>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DDA774B"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6294" w:type="dxa"/>
            <w:tcBorders>
              <w:top w:val="single" w:sz="4" w:space="0" w:color="auto"/>
              <w:left w:val="nil"/>
              <w:bottom w:val="single" w:sz="4" w:space="0" w:color="auto"/>
              <w:right w:val="single" w:sz="4" w:space="0" w:color="auto"/>
            </w:tcBorders>
            <w:vAlign w:val="center"/>
            <w:hideMark/>
          </w:tcPr>
          <w:p w14:paraId="311F4D24"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Предложена търговска отстъпка в % (процент) от цените на резервни части и консумативи на дробилка „</w:t>
            </w:r>
            <w:proofErr w:type="spellStart"/>
            <w:r w:rsidRPr="003F74C4">
              <w:rPr>
                <w:rFonts w:ascii="Verdana" w:eastAsia="Calibri" w:hAnsi="Verdana"/>
                <w:b/>
                <w:bCs/>
                <w:iCs/>
                <w:sz w:val="18"/>
                <w:szCs w:val="18"/>
              </w:rPr>
              <w:t>Pezzolato</w:t>
            </w:r>
            <w:proofErr w:type="spellEnd"/>
            <w:r w:rsidRPr="003F74C4">
              <w:rPr>
                <w:rFonts w:ascii="Verdana" w:eastAsia="Calibri" w:hAnsi="Verdana"/>
                <w:b/>
                <w:bCs/>
                <w:iCs/>
                <w:sz w:val="18"/>
                <w:szCs w:val="18"/>
              </w:rPr>
              <w:t xml:space="preserve"> PZ 150 MB”</w:t>
            </w:r>
          </w:p>
        </w:tc>
      </w:tr>
      <w:tr w:rsidR="002B3C3A" w:rsidRPr="003F74C4" w14:paraId="7D35A64D" w14:textId="77777777" w:rsidTr="002B3C3A">
        <w:trPr>
          <w:trHeight w:val="696"/>
          <w:jc w:val="center"/>
        </w:trPr>
        <w:tc>
          <w:tcPr>
            <w:tcW w:w="720" w:type="dxa"/>
            <w:tcBorders>
              <w:top w:val="nil"/>
              <w:left w:val="single" w:sz="4" w:space="0" w:color="auto"/>
              <w:bottom w:val="single" w:sz="4" w:space="0" w:color="auto"/>
              <w:right w:val="single" w:sz="4" w:space="0" w:color="auto"/>
            </w:tcBorders>
            <w:noWrap/>
            <w:vAlign w:val="center"/>
            <w:hideMark/>
          </w:tcPr>
          <w:p w14:paraId="4548F15D"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6294" w:type="dxa"/>
            <w:tcBorders>
              <w:top w:val="nil"/>
              <w:left w:val="nil"/>
              <w:bottom w:val="single" w:sz="4" w:space="0" w:color="auto"/>
              <w:right w:val="single" w:sz="4" w:space="0" w:color="auto"/>
            </w:tcBorders>
            <w:noWrap/>
            <w:vAlign w:val="center"/>
            <w:hideMark/>
          </w:tcPr>
          <w:p w14:paraId="1A6058A6"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0E39DB8D" w14:textId="77777777" w:rsidR="002B3C3A" w:rsidRPr="003F74C4" w:rsidRDefault="002B3C3A" w:rsidP="002B3C3A">
      <w:pPr>
        <w:spacing w:before="60" w:after="60"/>
        <w:jc w:val="center"/>
        <w:rPr>
          <w:rFonts w:ascii="Verdana" w:eastAsia="Calibri" w:hAnsi="Verdana"/>
          <w:b/>
          <w:bCs/>
          <w:i/>
          <w:iCs/>
          <w:sz w:val="18"/>
          <w:szCs w:val="18"/>
        </w:rPr>
      </w:pPr>
    </w:p>
    <w:p w14:paraId="5CA86233" w14:textId="77777777" w:rsidR="002B3C3A" w:rsidRPr="003F74C4" w:rsidRDefault="002B3C3A" w:rsidP="002B3C3A">
      <w:pPr>
        <w:numPr>
          <w:ilvl w:val="1"/>
          <w:numId w:val="35"/>
        </w:numPr>
        <w:spacing w:before="60" w:after="60"/>
        <w:jc w:val="center"/>
        <w:rPr>
          <w:rFonts w:ascii="Verdana" w:eastAsia="Calibri" w:hAnsi="Verdana"/>
          <w:b/>
          <w:bCs/>
          <w:iCs/>
          <w:sz w:val="18"/>
          <w:szCs w:val="18"/>
        </w:rPr>
      </w:pPr>
      <w:r w:rsidRPr="003F74C4">
        <w:rPr>
          <w:rFonts w:ascii="Verdana" w:eastAsia="Calibri" w:hAnsi="Verdana"/>
          <w:b/>
          <w:bCs/>
          <w:iCs/>
          <w:sz w:val="18"/>
          <w:szCs w:val="18"/>
        </w:rPr>
        <w:t>Ценова таблица 3</w:t>
      </w:r>
    </w:p>
    <w:tbl>
      <w:tblPr>
        <w:tblW w:w="7090" w:type="dxa"/>
        <w:jc w:val="center"/>
        <w:tblCellMar>
          <w:left w:w="70" w:type="dxa"/>
          <w:right w:w="70" w:type="dxa"/>
        </w:tblCellMar>
        <w:tblLook w:val="04A0" w:firstRow="1" w:lastRow="0" w:firstColumn="1" w:lastColumn="0" w:noHBand="0" w:noVBand="1"/>
      </w:tblPr>
      <w:tblGrid>
        <w:gridCol w:w="733"/>
        <w:gridCol w:w="6357"/>
      </w:tblGrid>
      <w:tr w:rsidR="002B3C3A" w:rsidRPr="003F74C4" w14:paraId="01EDC20C" w14:textId="77777777" w:rsidTr="002B3C3A">
        <w:trPr>
          <w:trHeight w:val="1371"/>
          <w:jc w:val="center"/>
        </w:trPr>
        <w:tc>
          <w:tcPr>
            <w:tcW w:w="733" w:type="dxa"/>
            <w:tcBorders>
              <w:top w:val="single" w:sz="4" w:space="0" w:color="auto"/>
              <w:left w:val="single" w:sz="4" w:space="0" w:color="auto"/>
              <w:bottom w:val="single" w:sz="4" w:space="0" w:color="auto"/>
              <w:right w:val="single" w:sz="4" w:space="0" w:color="auto"/>
            </w:tcBorders>
            <w:noWrap/>
            <w:vAlign w:val="center"/>
            <w:hideMark/>
          </w:tcPr>
          <w:p w14:paraId="42CC1E49"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w:t>
            </w:r>
          </w:p>
        </w:tc>
        <w:tc>
          <w:tcPr>
            <w:tcW w:w="6357" w:type="dxa"/>
            <w:tcBorders>
              <w:top w:val="single" w:sz="4" w:space="0" w:color="auto"/>
              <w:left w:val="nil"/>
              <w:bottom w:val="single" w:sz="4" w:space="0" w:color="auto"/>
              <w:right w:val="single" w:sz="4" w:space="0" w:color="auto"/>
            </w:tcBorders>
            <w:vAlign w:val="center"/>
            <w:hideMark/>
          </w:tcPr>
          <w:p w14:paraId="2BB2B59B" w14:textId="77777777" w:rsidR="002B3C3A" w:rsidRPr="003F74C4" w:rsidRDefault="002B3C3A" w:rsidP="002B3C3A">
            <w:pPr>
              <w:spacing w:before="60" w:after="60"/>
              <w:jc w:val="center"/>
              <w:rPr>
                <w:rFonts w:ascii="Verdana" w:eastAsia="Calibri" w:hAnsi="Verdana"/>
                <w:b/>
                <w:bCs/>
                <w:iCs/>
                <w:sz w:val="18"/>
                <w:szCs w:val="18"/>
              </w:rPr>
            </w:pPr>
            <w:bookmarkStart w:id="29" w:name="_Hlk150352098"/>
            <w:r w:rsidRPr="003F74C4">
              <w:rPr>
                <w:rFonts w:ascii="Verdana" w:eastAsia="Calibri" w:hAnsi="Verdana"/>
                <w:b/>
                <w:bCs/>
                <w:iCs/>
                <w:sz w:val="18"/>
                <w:szCs w:val="18"/>
              </w:rPr>
              <w:t>Цена на километър в лева, без ДДС, за транспорт на мобилната група на Участника до база или обект на Възложителя на територията на Столична община</w:t>
            </w:r>
            <w:bookmarkEnd w:id="29"/>
            <w:r w:rsidRPr="003F74C4">
              <w:rPr>
                <w:rFonts w:ascii="Verdana" w:eastAsia="Calibri" w:hAnsi="Verdana"/>
                <w:b/>
                <w:bCs/>
                <w:iCs/>
                <w:sz w:val="18"/>
                <w:szCs w:val="18"/>
              </w:rPr>
              <w:t xml:space="preserve">.  </w:t>
            </w:r>
          </w:p>
        </w:tc>
      </w:tr>
      <w:tr w:rsidR="002B3C3A" w:rsidRPr="003F74C4" w14:paraId="5BA648A3" w14:textId="77777777" w:rsidTr="002B3C3A">
        <w:trPr>
          <w:trHeight w:val="615"/>
          <w:jc w:val="center"/>
        </w:trPr>
        <w:tc>
          <w:tcPr>
            <w:tcW w:w="733" w:type="dxa"/>
            <w:tcBorders>
              <w:top w:val="nil"/>
              <w:left w:val="single" w:sz="4" w:space="0" w:color="auto"/>
              <w:bottom w:val="single" w:sz="4" w:space="0" w:color="auto"/>
              <w:right w:val="single" w:sz="4" w:space="0" w:color="auto"/>
            </w:tcBorders>
            <w:noWrap/>
            <w:vAlign w:val="center"/>
            <w:hideMark/>
          </w:tcPr>
          <w:p w14:paraId="1939E575"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1</w:t>
            </w:r>
          </w:p>
        </w:tc>
        <w:tc>
          <w:tcPr>
            <w:tcW w:w="6357" w:type="dxa"/>
            <w:tcBorders>
              <w:top w:val="nil"/>
              <w:left w:val="nil"/>
              <w:bottom w:val="single" w:sz="4" w:space="0" w:color="auto"/>
              <w:right w:val="single" w:sz="4" w:space="0" w:color="auto"/>
            </w:tcBorders>
            <w:noWrap/>
            <w:vAlign w:val="center"/>
            <w:hideMark/>
          </w:tcPr>
          <w:p w14:paraId="5D247B97" w14:textId="77777777" w:rsidR="002B3C3A" w:rsidRPr="003F74C4" w:rsidRDefault="002B3C3A" w:rsidP="002B3C3A">
            <w:pPr>
              <w:spacing w:before="60" w:after="60"/>
              <w:jc w:val="center"/>
              <w:rPr>
                <w:rFonts w:ascii="Verdana" w:eastAsia="Calibri" w:hAnsi="Verdana"/>
                <w:b/>
                <w:bCs/>
                <w:iCs/>
                <w:sz w:val="18"/>
                <w:szCs w:val="18"/>
              </w:rPr>
            </w:pPr>
            <w:r w:rsidRPr="003F74C4">
              <w:rPr>
                <w:rFonts w:ascii="Verdana" w:eastAsia="Calibri" w:hAnsi="Verdana"/>
                <w:b/>
                <w:bCs/>
                <w:iCs/>
                <w:sz w:val="18"/>
                <w:szCs w:val="18"/>
              </w:rPr>
              <w:t> </w:t>
            </w:r>
          </w:p>
        </w:tc>
      </w:tr>
    </w:tbl>
    <w:p w14:paraId="78160F74" w14:textId="77777777" w:rsidR="002B3C3A" w:rsidRPr="003F74C4" w:rsidRDefault="002B3C3A" w:rsidP="002B3C3A">
      <w:pPr>
        <w:spacing w:before="60" w:after="60"/>
        <w:ind w:left="786"/>
        <w:rPr>
          <w:rFonts w:ascii="Verdana" w:eastAsia="Calibri" w:hAnsi="Verdana"/>
          <w:b/>
          <w:bCs/>
          <w:iCs/>
          <w:sz w:val="18"/>
          <w:szCs w:val="18"/>
        </w:rPr>
      </w:pPr>
    </w:p>
    <w:p w14:paraId="39AA3303" w14:textId="77777777" w:rsidR="002B3C3A" w:rsidRPr="003F74C4" w:rsidRDefault="002B3C3A" w:rsidP="002B3C3A">
      <w:pPr>
        <w:spacing w:before="60" w:after="60"/>
        <w:ind w:left="786"/>
        <w:rPr>
          <w:rFonts w:ascii="Verdana" w:eastAsia="Calibri" w:hAnsi="Verdana"/>
          <w:b/>
          <w:bCs/>
          <w:iCs/>
          <w:sz w:val="18"/>
          <w:szCs w:val="18"/>
        </w:rPr>
      </w:pPr>
    </w:p>
    <w:p w14:paraId="61E42220" w14:textId="77777777" w:rsidR="002B3C3A" w:rsidRPr="003F74C4" w:rsidRDefault="002B3C3A" w:rsidP="002B3C3A">
      <w:pPr>
        <w:spacing w:before="60" w:after="60"/>
        <w:ind w:left="786"/>
        <w:rPr>
          <w:rFonts w:ascii="Verdana" w:eastAsia="Calibri" w:hAnsi="Verdana"/>
          <w:b/>
          <w:bCs/>
          <w:iCs/>
          <w:sz w:val="18"/>
          <w:szCs w:val="18"/>
        </w:rPr>
      </w:pPr>
    </w:p>
    <w:p w14:paraId="363E49E7" w14:textId="77777777" w:rsidR="002B3C3A" w:rsidRPr="003F74C4" w:rsidRDefault="002B3C3A" w:rsidP="002B3C3A">
      <w:pPr>
        <w:spacing w:before="60" w:after="60"/>
        <w:ind w:left="786"/>
        <w:rPr>
          <w:rFonts w:ascii="Verdana" w:eastAsia="Calibri" w:hAnsi="Verdana"/>
          <w:b/>
          <w:bCs/>
          <w:iCs/>
          <w:sz w:val="18"/>
          <w:szCs w:val="18"/>
        </w:rPr>
      </w:pPr>
    </w:p>
    <w:p w14:paraId="10CD30ED" w14:textId="77777777" w:rsidR="002B3C3A" w:rsidRPr="003F74C4" w:rsidRDefault="002B3C3A" w:rsidP="002B3C3A">
      <w:pPr>
        <w:spacing w:before="60" w:after="60"/>
        <w:ind w:left="786"/>
        <w:rPr>
          <w:rFonts w:ascii="Verdana" w:eastAsia="Calibri" w:hAnsi="Verdana"/>
          <w:b/>
          <w:bCs/>
          <w:iCs/>
          <w:sz w:val="18"/>
          <w:szCs w:val="18"/>
        </w:rPr>
      </w:pPr>
    </w:p>
    <w:p w14:paraId="24FEDA2D" w14:textId="77777777" w:rsidR="002B3C3A" w:rsidRPr="003F74C4" w:rsidRDefault="002B3C3A" w:rsidP="002B3C3A">
      <w:pPr>
        <w:spacing w:before="60" w:after="60"/>
        <w:ind w:left="786"/>
        <w:rPr>
          <w:rFonts w:ascii="Verdana" w:eastAsia="Calibri" w:hAnsi="Verdana"/>
          <w:b/>
          <w:bCs/>
          <w:iCs/>
          <w:sz w:val="18"/>
          <w:szCs w:val="18"/>
        </w:rPr>
      </w:pPr>
    </w:p>
    <w:p w14:paraId="2E1BDB2B" w14:textId="7DB3D643" w:rsidR="002B3C3A" w:rsidRPr="003F74C4" w:rsidRDefault="002B3C3A" w:rsidP="002B3C3A">
      <w:pPr>
        <w:spacing w:before="60" w:after="60"/>
        <w:ind w:left="786"/>
        <w:rPr>
          <w:rFonts w:ascii="Verdana" w:eastAsia="Calibri" w:hAnsi="Verdana"/>
          <w:b/>
          <w:bCs/>
          <w:iCs/>
          <w:sz w:val="18"/>
          <w:szCs w:val="18"/>
        </w:rPr>
      </w:pPr>
    </w:p>
    <w:p w14:paraId="772FB9C7" w14:textId="7CF707CB" w:rsidR="002B3C3A" w:rsidRPr="003F74C4" w:rsidRDefault="002B3C3A" w:rsidP="002B3C3A">
      <w:pPr>
        <w:spacing w:before="60" w:after="60"/>
        <w:ind w:left="786"/>
        <w:rPr>
          <w:rFonts w:ascii="Verdana" w:eastAsia="Calibri" w:hAnsi="Verdana"/>
          <w:b/>
          <w:bCs/>
          <w:iCs/>
          <w:sz w:val="18"/>
          <w:szCs w:val="18"/>
        </w:rPr>
      </w:pPr>
    </w:p>
    <w:p w14:paraId="2BF2E45E" w14:textId="202FBA19" w:rsidR="002B3C3A" w:rsidRPr="003F74C4" w:rsidRDefault="002B3C3A" w:rsidP="002B3C3A">
      <w:pPr>
        <w:spacing w:before="60" w:after="60"/>
        <w:ind w:left="786"/>
        <w:rPr>
          <w:rFonts w:ascii="Verdana" w:eastAsia="Calibri" w:hAnsi="Verdana"/>
          <w:b/>
          <w:bCs/>
          <w:iCs/>
          <w:sz w:val="18"/>
          <w:szCs w:val="18"/>
        </w:rPr>
      </w:pPr>
    </w:p>
    <w:p w14:paraId="620323A7" w14:textId="2D7B9DF4" w:rsidR="002B3C3A" w:rsidRPr="003F74C4" w:rsidRDefault="002B3C3A" w:rsidP="002B3C3A">
      <w:pPr>
        <w:spacing w:before="60" w:after="60"/>
        <w:ind w:left="786"/>
        <w:rPr>
          <w:rFonts w:ascii="Verdana" w:eastAsia="Calibri" w:hAnsi="Verdana"/>
          <w:b/>
          <w:bCs/>
          <w:iCs/>
          <w:sz w:val="18"/>
          <w:szCs w:val="18"/>
        </w:rPr>
      </w:pPr>
    </w:p>
    <w:p w14:paraId="7A675CC6" w14:textId="6A5F0E8A" w:rsidR="002B3C3A" w:rsidRPr="003F74C4" w:rsidRDefault="002B3C3A" w:rsidP="002B3C3A">
      <w:pPr>
        <w:spacing w:before="60" w:after="60"/>
        <w:ind w:left="786"/>
        <w:rPr>
          <w:rFonts w:ascii="Verdana" w:eastAsia="Calibri" w:hAnsi="Verdana"/>
          <w:b/>
          <w:bCs/>
          <w:iCs/>
          <w:sz w:val="18"/>
          <w:szCs w:val="18"/>
        </w:rPr>
      </w:pPr>
    </w:p>
    <w:p w14:paraId="5BBDB2A7" w14:textId="177B8770" w:rsidR="002B3C3A" w:rsidRPr="003F74C4" w:rsidRDefault="002B3C3A" w:rsidP="002B3C3A">
      <w:pPr>
        <w:spacing w:before="60" w:after="60"/>
        <w:ind w:left="786"/>
        <w:rPr>
          <w:rFonts w:ascii="Verdana" w:eastAsia="Calibri" w:hAnsi="Verdana"/>
          <w:b/>
          <w:bCs/>
          <w:iCs/>
          <w:sz w:val="18"/>
          <w:szCs w:val="18"/>
        </w:rPr>
      </w:pPr>
    </w:p>
    <w:p w14:paraId="79079433" w14:textId="32CD516E" w:rsidR="002B3C3A" w:rsidRPr="003F74C4" w:rsidRDefault="002B3C3A" w:rsidP="002B3C3A">
      <w:pPr>
        <w:spacing w:before="60" w:after="60"/>
        <w:ind w:left="786"/>
        <w:rPr>
          <w:rFonts w:ascii="Verdana" w:eastAsia="Calibri" w:hAnsi="Verdana"/>
          <w:b/>
          <w:bCs/>
          <w:iCs/>
          <w:sz w:val="18"/>
          <w:szCs w:val="18"/>
        </w:rPr>
      </w:pPr>
    </w:p>
    <w:p w14:paraId="09B9A7D4" w14:textId="326832B4" w:rsidR="002B3C3A" w:rsidRPr="003F74C4" w:rsidRDefault="002B3C3A" w:rsidP="002B3C3A">
      <w:pPr>
        <w:spacing w:before="60" w:after="60"/>
        <w:ind w:left="786"/>
        <w:rPr>
          <w:rFonts w:ascii="Verdana" w:eastAsia="Calibri" w:hAnsi="Verdana"/>
          <w:b/>
          <w:bCs/>
          <w:iCs/>
          <w:sz w:val="18"/>
          <w:szCs w:val="18"/>
        </w:rPr>
      </w:pPr>
    </w:p>
    <w:p w14:paraId="626DF031" w14:textId="2EA4689C" w:rsidR="002B3C3A" w:rsidRPr="003F74C4" w:rsidRDefault="002B3C3A" w:rsidP="002B3C3A">
      <w:pPr>
        <w:spacing w:before="60" w:after="60"/>
        <w:ind w:left="786"/>
        <w:rPr>
          <w:rFonts w:ascii="Verdana" w:eastAsia="Calibri" w:hAnsi="Verdana"/>
          <w:b/>
          <w:bCs/>
          <w:iCs/>
          <w:sz w:val="18"/>
          <w:szCs w:val="18"/>
        </w:rPr>
      </w:pPr>
    </w:p>
    <w:p w14:paraId="744DF638" w14:textId="6DEBC278" w:rsidR="002B3C3A" w:rsidRPr="003F74C4" w:rsidRDefault="002B3C3A" w:rsidP="002B3C3A">
      <w:pPr>
        <w:spacing w:before="60" w:after="60"/>
        <w:ind w:left="786"/>
        <w:rPr>
          <w:rFonts w:ascii="Verdana" w:eastAsia="Calibri" w:hAnsi="Verdana"/>
          <w:b/>
          <w:bCs/>
          <w:iCs/>
          <w:sz w:val="18"/>
          <w:szCs w:val="18"/>
        </w:rPr>
      </w:pPr>
    </w:p>
    <w:p w14:paraId="089066D0" w14:textId="26C4FEB9" w:rsidR="002B3C3A" w:rsidRPr="003F74C4" w:rsidRDefault="002B3C3A" w:rsidP="002B3C3A">
      <w:pPr>
        <w:spacing w:before="60" w:after="60"/>
        <w:ind w:left="786"/>
        <w:rPr>
          <w:rFonts w:ascii="Verdana" w:eastAsia="Calibri" w:hAnsi="Verdana"/>
          <w:b/>
          <w:bCs/>
          <w:iCs/>
          <w:sz w:val="18"/>
          <w:szCs w:val="18"/>
        </w:rPr>
      </w:pPr>
    </w:p>
    <w:p w14:paraId="6E6CCBC8" w14:textId="5ED2A9EC" w:rsidR="002B3C3A" w:rsidRPr="003F74C4" w:rsidRDefault="002B3C3A" w:rsidP="002B3C3A">
      <w:pPr>
        <w:spacing w:before="60" w:after="60"/>
        <w:ind w:left="786"/>
        <w:rPr>
          <w:rFonts w:ascii="Verdana" w:eastAsia="Calibri" w:hAnsi="Verdana"/>
          <w:b/>
          <w:bCs/>
          <w:iCs/>
          <w:sz w:val="18"/>
          <w:szCs w:val="18"/>
        </w:rPr>
      </w:pPr>
    </w:p>
    <w:p w14:paraId="52CD9CB9" w14:textId="350244D1" w:rsidR="002B3C3A" w:rsidRPr="003F74C4" w:rsidRDefault="002B3C3A" w:rsidP="002B3C3A">
      <w:pPr>
        <w:spacing w:before="60" w:after="60"/>
        <w:ind w:left="786"/>
        <w:rPr>
          <w:rFonts w:ascii="Verdana" w:eastAsia="Calibri" w:hAnsi="Verdana"/>
          <w:b/>
          <w:bCs/>
          <w:iCs/>
          <w:sz w:val="18"/>
          <w:szCs w:val="18"/>
        </w:rPr>
      </w:pPr>
    </w:p>
    <w:p w14:paraId="3316D713" w14:textId="0E45C2E1" w:rsidR="002B3C3A" w:rsidRPr="003F74C4" w:rsidRDefault="002B3C3A" w:rsidP="002B3C3A">
      <w:pPr>
        <w:spacing w:before="60" w:after="60"/>
        <w:ind w:left="786"/>
        <w:rPr>
          <w:rFonts w:ascii="Verdana" w:eastAsia="Calibri" w:hAnsi="Verdana"/>
          <w:b/>
          <w:bCs/>
          <w:iCs/>
          <w:sz w:val="18"/>
          <w:szCs w:val="18"/>
        </w:rPr>
      </w:pPr>
    </w:p>
    <w:p w14:paraId="2551F673" w14:textId="546862E8" w:rsidR="002B3C3A" w:rsidRPr="003F74C4" w:rsidRDefault="002B3C3A" w:rsidP="002B3C3A">
      <w:pPr>
        <w:spacing w:before="60" w:after="60"/>
        <w:ind w:left="786"/>
        <w:rPr>
          <w:rFonts w:ascii="Verdana" w:eastAsia="Calibri" w:hAnsi="Verdana"/>
          <w:b/>
          <w:bCs/>
          <w:iCs/>
          <w:sz w:val="18"/>
          <w:szCs w:val="18"/>
        </w:rPr>
      </w:pPr>
    </w:p>
    <w:p w14:paraId="43A742E9" w14:textId="02BEBC51" w:rsidR="002B3C3A" w:rsidRPr="003F74C4" w:rsidRDefault="002B3C3A" w:rsidP="002B3C3A">
      <w:pPr>
        <w:spacing w:before="60" w:after="60"/>
        <w:ind w:left="786"/>
        <w:rPr>
          <w:rFonts w:ascii="Verdana" w:eastAsia="Calibri" w:hAnsi="Verdana"/>
          <w:b/>
          <w:bCs/>
          <w:iCs/>
          <w:sz w:val="18"/>
          <w:szCs w:val="18"/>
        </w:rPr>
      </w:pPr>
    </w:p>
    <w:p w14:paraId="6A4B1078" w14:textId="5CC3A968" w:rsidR="002B3C3A" w:rsidRPr="003F74C4" w:rsidRDefault="002B3C3A" w:rsidP="002B3C3A">
      <w:pPr>
        <w:spacing w:before="60" w:after="60"/>
        <w:ind w:left="786"/>
        <w:rPr>
          <w:rFonts w:ascii="Verdana" w:eastAsia="Calibri" w:hAnsi="Verdana"/>
          <w:b/>
          <w:bCs/>
          <w:iCs/>
          <w:sz w:val="18"/>
          <w:szCs w:val="18"/>
        </w:rPr>
      </w:pPr>
    </w:p>
    <w:p w14:paraId="5946D525" w14:textId="77777777" w:rsidR="002B3C3A" w:rsidRPr="003F74C4" w:rsidRDefault="002B3C3A" w:rsidP="002B3C3A">
      <w:pPr>
        <w:spacing w:before="60" w:after="60"/>
        <w:ind w:left="786"/>
        <w:rPr>
          <w:rFonts w:ascii="Verdana" w:eastAsia="Calibri" w:hAnsi="Verdana"/>
          <w:b/>
          <w:bCs/>
          <w:iCs/>
          <w:sz w:val="18"/>
          <w:szCs w:val="18"/>
        </w:rPr>
      </w:pPr>
    </w:p>
    <w:p w14:paraId="33D63DB3" w14:textId="77777777" w:rsidR="002B3C3A" w:rsidRPr="003F74C4" w:rsidRDefault="002B3C3A" w:rsidP="00282BAB">
      <w:pPr>
        <w:spacing w:before="60" w:after="60"/>
        <w:rPr>
          <w:rFonts w:ascii="Verdana" w:eastAsia="Calibri" w:hAnsi="Verdana"/>
          <w:b/>
          <w:bCs/>
          <w:iCs/>
          <w:sz w:val="18"/>
          <w:szCs w:val="18"/>
        </w:rPr>
      </w:pPr>
    </w:p>
    <w:p w14:paraId="4498E66E" w14:textId="77777777" w:rsidR="00F54A34" w:rsidRDefault="00F54A34" w:rsidP="00282BAB">
      <w:pPr>
        <w:spacing w:before="60" w:after="60"/>
        <w:rPr>
          <w:rFonts w:ascii="Verdana" w:eastAsia="Calibri" w:hAnsi="Verdana"/>
          <w:b/>
          <w:sz w:val="18"/>
          <w:szCs w:val="18"/>
        </w:rPr>
      </w:pPr>
    </w:p>
    <w:p w14:paraId="4E892143" w14:textId="4D43FEF5"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t>СПОРАЗУМЕНИЕ</w:t>
      </w:r>
    </w:p>
    <w:p w14:paraId="7DCDE991" w14:textId="77777777" w:rsidR="002B3C3A" w:rsidRPr="003F74C4" w:rsidRDefault="002B3C3A" w:rsidP="002B3C3A">
      <w:pPr>
        <w:spacing w:before="60" w:after="60"/>
        <w:jc w:val="center"/>
        <w:rPr>
          <w:rFonts w:ascii="Verdana" w:eastAsia="Calibri" w:hAnsi="Verdana"/>
          <w:sz w:val="18"/>
          <w:szCs w:val="18"/>
        </w:rPr>
      </w:pPr>
      <w:r w:rsidRPr="003F74C4">
        <w:rPr>
          <w:rFonts w:ascii="Verdana" w:eastAsia="Calibri" w:hAnsi="Verdana"/>
          <w:sz w:val="18"/>
          <w:szCs w:val="18"/>
        </w:rPr>
        <w:t>към договор № ........../....................год.</w:t>
      </w:r>
    </w:p>
    <w:p w14:paraId="5F8664E6" w14:textId="77777777" w:rsidR="002B3C3A" w:rsidRPr="003F74C4" w:rsidRDefault="002B3C3A" w:rsidP="002B3C3A">
      <w:pPr>
        <w:spacing w:before="120" w:after="60"/>
        <w:jc w:val="center"/>
        <w:rPr>
          <w:rFonts w:ascii="Verdana" w:eastAsia="Calibri" w:hAnsi="Verdana"/>
          <w:sz w:val="18"/>
          <w:szCs w:val="18"/>
        </w:rPr>
      </w:pPr>
      <w:r w:rsidRPr="003F74C4">
        <w:rPr>
          <w:rFonts w:ascii="Verdana" w:eastAsia="Calibri" w:hAnsi="Verdana"/>
          <w:sz w:val="18"/>
          <w:szCs w:val="18"/>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41D9A3E5" w14:textId="77777777" w:rsidR="002B3C3A" w:rsidRPr="003F74C4" w:rsidRDefault="002B3C3A" w:rsidP="002B3C3A">
      <w:pPr>
        <w:spacing w:before="60" w:after="60"/>
        <w:rPr>
          <w:rFonts w:ascii="Verdana" w:eastAsia="Calibri" w:hAnsi="Verdana"/>
          <w:sz w:val="18"/>
          <w:szCs w:val="18"/>
        </w:rPr>
      </w:pPr>
    </w:p>
    <w:p w14:paraId="557167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ОБЩИ ПОЛОЖЕНИЯ</w:t>
      </w:r>
    </w:p>
    <w:p w14:paraId="7AADB45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Настоящото споразумение е в изпълнение на чл. 18 от Закона за здравословни и безопасни условия на труд и е неразделна част от договора.</w:t>
      </w:r>
    </w:p>
    <w:p w14:paraId="74ED1A84"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ВЗАИМОДЕЙСТВИЯ МЕЖДУ ВЪЗЛОЖИТЕЛЯ И ИЗПЪЛНИТЕЛЯ</w:t>
      </w:r>
    </w:p>
    <w:p w14:paraId="471F25C6"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Софийска вода (Възложител) и …………. (Изпълнител) се информират взаимно за: </w:t>
      </w:r>
    </w:p>
    <w:p w14:paraId="10F90575"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рисковете при изпълнение на услугата на територията на затворената зона;</w:t>
      </w:r>
    </w:p>
    <w:p w14:paraId="3C531BE4"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необходими и предприети мерки за управление на риска за безопасността и здравето (БЗР);</w:t>
      </w:r>
    </w:p>
    <w:p w14:paraId="5B61D11E"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промени в условията на труд и обстоятелства, налагащи допълнителни мерки за осигуряване на БЗР;</w:t>
      </w:r>
    </w:p>
    <w:p w14:paraId="52A05D30"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неблагоприятни отклонения от очакваното изпълнение,  инциденти и злополуки</w:t>
      </w:r>
    </w:p>
    <w:p w14:paraId="6D23ECDA"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опасност от  авария или пожар.</w:t>
      </w:r>
    </w:p>
    <w:p w14:paraId="16424F0C"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и ИЗПЪЛНИТЕЛЯТ координират действията си при инциденти, злополуки, и/или аварии, в това число -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 на пострадали и опазване на живота и здравето на хората на обекта, съоръженията и оборудването</w:t>
      </w:r>
    </w:p>
    <w:p w14:paraId="08DF4FE9"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7A095B3B"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ПРАВА И ЗАДЪЛЖЕНИЯ НА СТРАНИТЕ</w:t>
      </w:r>
    </w:p>
    <w:p w14:paraId="53FDF279"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определя поименно лице за координиране на дейностите с ИЗПЪЛНИТЕЛЯ  (Контролиращ служител) </w:t>
      </w:r>
    </w:p>
    <w:p w14:paraId="504BF887"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Изпълнителят се задължава да спазва правилата и условия, свързани с БЗР н Възложителя, за които е уведомен от Възложителя, включително:</w:t>
      </w:r>
    </w:p>
    <w:p w14:paraId="0D8A3474"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A0AFEB7"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правилата за вътрешния трудов ред;</w:t>
      </w:r>
    </w:p>
    <w:p w14:paraId="62DA6B46"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общите правила за безопасност и здраве на зоната;</w:t>
      </w:r>
    </w:p>
    <w:p w14:paraId="7052507E"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лични предпазни средства (ЛПС) и специално работно облекло (СРО),  необходими за защита от специфични за зоната опасности;</w:t>
      </w:r>
    </w:p>
    <w:p w14:paraId="20E6D97A"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контролно-пропускателния режим, маршрутите за движение и санитарно-битовите помещения за съответната затворена зона;</w:t>
      </w:r>
    </w:p>
    <w:p w14:paraId="5331DFC8"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изискванията към транспортни средства;</w:t>
      </w:r>
    </w:p>
    <w:p w14:paraId="3B62D9EB"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рисковите зони/места и използваните знаци и сигнали;</w:t>
      </w:r>
    </w:p>
    <w:p w14:paraId="5A4ED32D"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местата за хранене, пушене и почивка;</w:t>
      </w:r>
    </w:p>
    <w:p w14:paraId="1D085824"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план за евакуация и очаквани действия при извънредни ситуации;</w:t>
      </w:r>
    </w:p>
    <w:p w14:paraId="642A1B0B" w14:textId="77777777" w:rsidR="002B3C3A" w:rsidRPr="003F74C4" w:rsidRDefault="002B3C3A" w:rsidP="002B3C3A">
      <w:pPr>
        <w:numPr>
          <w:ilvl w:val="1"/>
          <w:numId w:val="24"/>
        </w:numPr>
        <w:tabs>
          <w:tab w:val="left" w:pos="1560"/>
        </w:tabs>
        <w:ind w:left="0" w:firstLine="0"/>
        <w:jc w:val="both"/>
        <w:rPr>
          <w:rFonts w:ascii="Verdana" w:eastAsia="Calibri" w:hAnsi="Verdana"/>
          <w:sz w:val="18"/>
          <w:szCs w:val="18"/>
        </w:rPr>
      </w:pPr>
      <w:r w:rsidRPr="003F74C4">
        <w:rPr>
          <w:rFonts w:ascii="Verdana" w:eastAsia="Calibri" w:hAnsi="Verdana"/>
          <w:sz w:val="18"/>
          <w:szCs w:val="18"/>
        </w:rPr>
        <w:t>друга информация с отношение към безопасността и здравето.</w:t>
      </w:r>
    </w:p>
    <w:p w14:paraId="3E5C5727"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884B0E"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контролира изпълнението на задълженията на ИЗПЪЛНИТЕЛЯ по БЗР на територията на затворената зона. </w:t>
      </w:r>
    </w:p>
    <w:p w14:paraId="42B45AC3"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1C0ABC4A"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може да наложи неустойки и/или да прекрати </w:t>
      </w:r>
      <w:proofErr w:type="spellStart"/>
      <w:r w:rsidRPr="003F74C4">
        <w:rPr>
          <w:rFonts w:ascii="Verdana" w:eastAsia="Calibri" w:hAnsi="Verdana"/>
          <w:sz w:val="18"/>
          <w:szCs w:val="18"/>
        </w:rPr>
        <w:t>договорa</w:t>
      </w:r>
      <w:proofErr w:type="spellEnd"/>
      <w:r w:rsidRPr="003F74C4">
        <w:rPr>
          <w:rFonts w:ascii="Verdana" w:eastAsia="Calibri" w:hAnsi="Verdana"/>
          <w:sz w:val="18"/>
          <w:szCs w:val="18"/>
        </w:rPr>
        <w:t xml:space="preserve"> с ИЗПЪЛНИТЕЛЯ при нарушаване на правилата за безопасност при работа, на основание предвидени в договора клаузи.</w:t>
      </w:r>
    </w:p>
    <w:p w14:paraId="62E6275E"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ИЗПЪЛНИТЕЛЯТ изпълнява услугите по договора с ВЪЗЛОЖИТЕЛЯ чрез:</w:t>
      </w:r>
    </w:p>
    <w:p w14:paraId="32811BB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всички необходими за дейността документи, лицензи и разрешителни;</w:t>
      </w:r>
    </w:p>
    <w:p w14:paraId="1E11EC4B"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актуална оценка на риска за дейностите/услугите, които изпълнява (ще изпълнява) на площадката;</w:t>
      </w:r>
    </w:p>
    <w:p w14:paraId="30A2A96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правоспособен и квалифициран персонал по поименен списък с притежаваната от тях  правоспособност и актуални документи, които я доказват</w:t>
      </w:r>
    </w:p>
    <w:p w14:paraId="6B4A8C91"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персонал без медицински противопоказания за извършваните дейности и условията на труд (декларация с имената на работещите) ;</w:t>
      </w:r>
    </w:p>
    <w:p w14:paraId="25FF8BF1"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определяне, осигуряване и документиране на всички необходими инструктажи и обучения;</w:t>
      </w:r>
    </w:p>
    <w:p w14:paraId="57A85A5E"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lastRenderedPageBreak/>
        <w:t>актуални , оповестени и достъпни инструкции и правила за безопасно извършване на услугата;</w:t>
      </w:r>
    </w:p>
    <w:p w14:paraId="709F9C5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налични изправни колективни и лични  предпазни средства и работно облекло </w:t>
      </w:r>
    </w:p>
    <w:p w14:paraId="363EA248"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оборудвана аптечка за оказване на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w:t>
      </w:r>
    </w:p>
    <w:p w14:paraId="1BE47FCC"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8076E35"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401BAA77"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ИЗПЪЛНИТЕЛЯТ поддържа и предоставя при поискване на Възложителя доказателства за изпълнение на т. 10.</w:t>
      </w:r>
    </w:p>
    <w:p w14:paraId="00676E74"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1B04F5BD"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85423D6"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EEF983E"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8B051A7" w14:textId="77777777" w:rsidR="002B3C3A" w:rsidRPr="003F74C4" w:rsidRDefault="002B3C3A" w:rsidP="002B3C3A">
      <w:pPr>
        <w:jc w:val="both"/>
        <w:rPr>
          <w:rFonts w:ascii="Verdana" w:eastAsia="Calibri" w:hAnsi="Verdana"/>
          <w:sz w:val="18"/>
          <w:szCs w:val="18"/>
        </w:rPr>
      </w:pPr>
    </w:p>
    <w:p w14:paraId="6F391F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Възложителя – …………………………………………………...........…………………………………………</w:t>
      </w:r>
    </w:p>
    <w:p w14:paraId="7D8B9486"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6ECDE491"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Изпълнителя – ……………………………………………...………..........……………………………………</w:t>
      </w:r>
    </w:p>
    <w:p w14:paraId="6BC693A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3C1C1735" w14:textId="77777777" w:rsidR="002B3C3A" w:rsidRPr="003F74C4" w:rsidRDefault="002B3C3A" w:rsidP="002B3C3A">
      <w:pPr>
        <w:jc w:val="both"/>
        <w:rPr>
          <w:rFonts w:ascii="Verdana" w:eastAsia="Calibri" w:hAnsi="Verdana"/>
          <w:sz w:val="18"/>
          <w:szCs w:val="18"/>
        </w:rPr>
      </w:pPr>
    </w:p>
    <w:p w14:paraId="1CB3317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ВЪЗЛОЖИТЕЛ:                                                                                           ИЗПЪЛНИТЕЛ:</w:t>
      </w:r>
    </w:p>
    <w:p w14:paraId="74D3A659" w14:textId="77777777" w:rsidR="002B3C3A" w:rsidRDefault="002B3C3A" w:rsidP="002B3C3A">
      <w:pPr>
        <w:rPr>
          <w:rFonts w:ascii="Verdana" w:eastAsia="Calibri" w:hAnsi="Verdana"/>
          <w:sz w:val="18"/>
          <w:szCs w:val="18"/>
        </w:rPr>
      </w:pPr>
    </w:p>
    <w:p w14:paraId="2F158299" w14:textId="77777777" w:rsidR="00F54A34" w:rsidRDefault="00F54A34" w:rsidP="002B3C3A">
      <w:pPr>
        <w:rPr>
          <w:rFonts w:ascii="Verdana" w:eastAsia="Calibri" w:hAnsi="Verdana"/>
          <w:sz w:val="18"/>
          <w:szCs w:val="18"/>
        </w:rPr>
      </w:pPr>
    </w:p>
    <w:p w14:paraId="53134C09" w14:textId="77777777" w:rsidR="00417B50" w:rsidRDefault="00417B50" w:rsidP="00F7494F">
      <w:pPr>
        <w:jc w:val="center"/>
        <w:rPr>
          <w:rFonts w:ascii="Verdana" w:eastAsia="Calibri" w:hAnsi="Verdana"/>
          <w:sz w:val="18"/>
          <w:szCs w:val="18"/>
        </w:rPr>
      </w:pPr>
    </w:p>
    <w:p w14:paraId="38B20F79" w14:textId="77777777" w:rsidR="00417B50" w:rsidRDefault="00417B50" w:rsidP="00F7494F">
      <w:pPr>
        <w:jc w:val="center"/>
        <w:rPr>
          <w:rFonts w:ascii="Verdana" w:eastAsia="Calibri" w:hAnsi="Verdana"/>
          <w:sz w:val="18"/>
          <w:szCs w:val="18"/>
        </w:rPr>
      </w:pPr>
    </w:p>
    <w:p w14:paraId="37C902B5" w14:textId="77777777" w:rsidR="00417B50" w:rsidRDefault="00417B50" w:rsidP="00F7494F">
      <w:pPr>
        <w:jc w:val="center"/>
        <w:rPr>
          <w:rFonts w:ascii="Verdana" w:eastAsia="Calibri" w:hAnsi="Verdana"/>
          <w:sz w:val="18"/>
          <w:szCs w:val="18"/>
        </w:rPr>
      </w:pPr>
    </w:p>
    <w:p w14:paraId="15792799" w14:textId="77777777" w:rsidR="00417B50" w:rsidRDefault="00417B50" w:rsidP="00F7494F">
      <w:pPr>
        <w:jc w:val="center"/>
        <w:rPr>
          <w:rFonts w:ascii="Verdana" w:eastAsia="Calibri" w:hAnsi="Verdana"/>
          <w:sz w:val="18"/>
          <w:szCs w:val="18"/>
        </w:rPr>
      </w:pPr>
    </w:p>
    <w:p w14:paraId="27A04F52" w14:textId="77777777" w:rsidR="00417B50" w:rsidRDefault="00417B50" w:rsidP="00F7494F">
      <w:pPr>
        <w:jc w:val="center"/>
        <w:rPr>
          <w:rFonts w:ascii="Verdana" w:eastAsia="Calibri" w:hAnsi="Verdana"/>
          <w:sz w:val="18"/>
          <w:szCs w:val="18"/>
        </w:rPr>
      </w:pPr>
    </w:p>
    <w:p w14:paraId="15989C73" w14:textId="77777777" w:rsidR="00417B50" w:rsidRDefault="00417B50" w:rsidP="00F7494F">
      <w:pPr>
        <w:jc w:val="center"/>
        <w:rPr>
          <w:rFonts w:ascii="Verdana" w:eastAsia="Calibri" w:hAnsi="Verdana"/>
          <w:sz w:val="18"/>
          <w:szCs w:val="18"/>
        </w:rPr>
      </w:pPr>
    </w:p>
    <w:p w14:paraId="6B8B717B" w14:textId="77777777" w:rsidR="00417B50" w:rsidRDefault="00417B50" w:rsidP="00F7494F">
      <w:pPr>
        <w:jc w:val="center"/>
        <w:rPr>
          <w:rFonts w:ascii="Verdana" w:eastAsia="Calibri" w:hAnsi="Verdana"/>
          <w:sz w:val="18"/>
          <w:szCs w:val="18"/>
        </w:rPr>
      </w:pPr>
    </w:p>
    <w:p w14:paraId="4E1F0FF1" w14:textId="77777777" w:rsidR="00417B50" w:rsidRDefault="00417B50" w:rsidP="00F7494F">
      <w:pPr>
        <w:jc w:val="center"/>
        <w:rPr>
          <w:rFonts w:ascii="Verdana" w:eastAsia="Calibri" w:hAnsi="Verdana"/>
          <w:sz w:val="18"/>
          <w:szCs w:val="18"/>
        </w:rPr>
      </w:pPr>
    </w:p>
    <w:p w14:paraId="39274BEB" w14:textId="77777777" w:rsidR="00417B50" w:rsidRDefault="00417B50" w:rsidP="00F7494F">
      <w:pPr>
        <w:jc w:val="center"/>
        <w:rPr>
          <w:rFonts w:ascii="Verdana" w:eastAsia="Calibri" w:hAnsi="Verdana"/>
          <w:sz w:val="18"/>
          <w:szCs w:val="18"/>
        </w:rPr>
      </w:pPr>
    </w:p>
    <w:p w14:paraId="7563D81F" w14:textId="77777777" w:rsidR="00417B50" w:rsidRDefault="00417B50" w:rsidP="00F7494F">
      <w:pPr>
        <w:jc w:val="center"/>
        <w:rPr>
          <w:rFonts w:ascii="Verdana" w:eastAsia="Calibri" w:hAnsi="Verdana"/>
          <w:sz w:val="18"/>
          <w:szCs w:val="18"/>
        </w:rPr>
      </w:pPr>
    </w:p>
    <w:p w14:paraId="1901CEA2" w14:textId="77777777" w:rsidR="00417B50" w:rsidRDefault="00417B50" w:rsidP="00F7494F">
      <w:pPr>
        <w:jc w:val="center"/>
        <w:rPr>
          <w:rFonts w:ascii="Verdana" w:eastAsia="Calibri" w:hAnsi="Verdana"/>
          <w:sz w:val="18"/>
          <w:szCs w:val="18"/>
        </w:rPr>
      </w:pPr>
    </w:p>
    <w:p w14:paraId="1F1F0CF0" w14:textId="77777777" w:rsidR="00417B50" w:rsidRDefault="00417B50" w:rsidP="00F7494F">
      <w:pPr>
        <w:jc w:val="center"/>
        <w:rPr>
          <w:rFonts w:ascii="Verdana" w:eastAsia="Calibri" w:hAnsi="Verdana"/>
          <w:sz w:val="18"/>
          <w:szCs w:val="18"/>
        </w:rPr>
      </w:pPr>
    </w:p>
    <w:p w14:paraId="08010EC1" w14:textId="77777777" w:rsidR="00417B50" w:rsidRDefault="00417B50" w:rsidP="00F7494F">
      <w:pPr>
        <w:jc w:val="center"/>
        <w:rPr>
          <w:rFonts w:ascii="Verdana" w:eastAsia="Calibri" w:hAnsi="Verdana"/>
          <w:sz w:val="18"/>
          <w:szCs w:val="18"/>
        </w:rPr>
      </w:pPr>
    </w:p>
    <w:p w14:paraId="2C1F8FD6" w14:textId="77777777" w:rsidR="00417B50" w:rsidRDefault="00417B50" w:rsidP="00F7494F">
      <w:pPr>
        <w:jc w:val="center"/>
        <w:rPr>
          <w:rFonts w:ascii="Verdana" w:eastAsia="Calibri" w:hAnsi="Verdana"/>
          <w:sz w:val="18"/>
          <w:szCs w:val="18"/>
        </w:rPr>
      </w:pPr>
    </w:p>
    <w:p w14:paraId="43E53783" w14:textId="77777777" w:rsidR="00417B50" w:rsidRDefault="00417B50" w:rsidP="00F7494F">
      <w:pPr>
        <w:jc w:val="center"/>
        <w:rPr>
          <w:rFonts w:ascii="Verdana" w:eastAsia="Calibri" w:hAnsi="Verdana"/>
          <w:sz w:val="18"/>
          <w:szCs w:val="18"/>
        </w:rPr>
      </w:pPr>
    </w:p>
    <w:p w14:paraId="5B7417F9" w14:textId="77777777" w:rsidR="00417B50" w:rsidRDefault="00417B50" w:rsidP="00F7494F">
      <w:pPr>
        <w:jc w:val="center"/>
        <w:rPr>
          <w:rFonts w:ascii="Verdana" w:eastAsia="Calibri" w:hAnsi="Verdana"/>
          <w:sz w:val="18"/>
          <w:szCs w:val="18"/>
        </w:rPr>
      </w:pPr>
    </w:p>
    <w:p w14:paraId="1E7A1A92" w14:textId="77777777" w:rsidR="00417B50" w:rsidRDefault="00417B50" w:rsidP="00F7494F">
      <w:pPr>
        <w:jc w:val="center"/>
        <w:rPr>
          <w:rFonts w:ascii="Verdana" w:eastAsia="Calibri" w:hAnsi="Verdana"/>
          <w:sz w:val="18"/>
          <w:szCs w:val="18"/>
        </w:rPr>
      </w:pPr>
    </w:p>
    <w:p w14:paraId="15A11A9F" w14:textId="77777777" w:rsidR="00417B50" w:rsidRDefault="00417B50" w:rsidP="00F7494F">
      <w:pPr>
        <w:jc w:val="center"/>
        <w:rPr>
          <w:rFonts w:ascii="Verdana" w:eastAsia="Calibri" w:hAnsi="Verdana"/>
          <w:sz w:val="18"/>
          <w:szCs w:val="18"/>
        </w:rPr>
      </w:pPr>
    </w:p>
    <w:p w14:paraId="388F82BE" w14:textId="77777777" w:rsidR="00417B50" w:rsidRDefault="00417B50" w:rsidP="00F7494F">
      <w:pPr>
        <w:jc w:val="center"/>
        <w:rPr>
          <w:rFonts w:ascii="Verdana" w:eastAsia="Calibri" w:hAnsi="Verdana"/>
          <w:sz w:val="18"/>
          <w:szCs w:val="18"/>
        </w:rPr>
      </w:pPr>
    </w:p>
    <w:p w14:paraId="7337E0A5" w14:textId="77777777" w:rsidR="00417B50" w:rsidRDefault="00417B50" w:rsidP="00F7494F">
      <w:pPr>
        <w:jc w:val="center"/>
        <w:rPr>
          <w:rFonts w:ascii="Verdana" w:eastAsia="Calibri" w:hAnsi="Verdana"/>
          <w:sz w:val="18"/>
          <w:szCs w:val="18"/>
        </w:rPr>
      </w:pPr>
    </w:p>
    <w:p w14:paraId="69AA434A" w14:textId="77777777" w:rsidR="00417B50" w:rsidRDefault="00417B50" w:rsidP="00F7494F">
      <w:pPr>
        <w:jc w:val="center"/>
        <w:rPr>
          <w:rFonts w:ascii="Verdana" w:eastAsia="Calibri" w:hAnsi="Verdana"/>
          <w:sz w:val="18"/>
          <w:szCs w:val="18"/>
        </w:rPr>
      </w:pPr>
    </w:p>
    <w:p w14:paraId="2946E2DF" w14:textId="77777777" w:rsidR="00417B50" w:rsidRDefault="00417B50" w:rsidP="00F7494F">
      <w:pPr>
        <w:jc w:val="center"/>
        <w:rPr>
          <w:rFonts w:ascii="Verdana" w:eastAsia="Calibri" w:hAnsi="Verdana"/>
          <w:sz w:val="18"/>
          <w:szCs w:val="18"/>
        </w:rPr>
      </w:pPr>
    </w:p>
    <w:p w14:paraId="2FF83805" w14:textId="77777777" w:rsidR="00417B50" w:rsidRDefault="00417B50" w:rsidP="00F7494F">
      <w:pPr>
        <w:jc w:val="center"/>
        <w:rPr>
          <w:rFonts w:ascii="Verdana" w:eastAsia="Calibri" w:hAnsi="Verdana"/>
          <w:sz w:val="18"/>
          <w:szCs w:val="18"/>
        </w:rPr>
      </w:pPr>
    </w:p>
    <w:p w14:paraId="27D4A286" w14:textId="77777777" w:rsidR="00417B50" w:rsidRDefault="00417B50" w:rsidP="00F7494F">
      <w:pPr>
        <w:jc w:val="center"/>
        <w:rPr>
          <w:rFonts w:ascii="Verdana" w:eastAsia="Calibri" w:hAnsi="Verdana"/>
          <w:sz w:val="18"/>
          <w:szCs w:val="18"/>
        </w:rPr>
      </w:pPr>
    </w:p>
    <w:p w14:paraId="754C7246" w14:textId="77777777" w:rsidR="00417B50" w:rsidRDefault="00417B50" w:rsidP="00F7494F">
      <w:pPr>
        <w:jc w:val="center"/>
        <w:rPr>
          <w:rFonts w:ascii="Verdana" w:eastAsia="Calibri" w:hAnsi="Verdana"/>
          <w:sz w:val="18"/>
          <w:szCs w:val="18"/>
        </w:rPr>
      </w:pPr>
    </w:p>
    <w:p w14:paraId="07149C0C" w14:textId="77777777" w:rsidR="00417B50" w:rsidRDefault="00417B50" w:rsidP="00F7494F">
      <w:pPr>
        <w:jc w:val="center"/>
        <w:rPr>
          <w:rFonts w:ascii="Verdana" w:eastAsia="Calibri" w:hAnsi="Verdana"/>
          <w:sz w:val="18"/>
          <w:szCs w:val="18"/>
        </w:rPr>
      </w:pPr>
    </w:p>
    <w:p w14:paraId="40B9A182" w14:textId="77777777" w:rsidR="00417B50" w:rsidRDefault="00417B50" w:rsidP="00F7494F">
      <w:pPr>
        <w:jc w:val="center"/>
        <w:rPr>
          <w:rFonts w:ascii="Verdana" w:eastAsia="Calibri" w:hAnsi="Verdana"/>
          <w:sz w:val="18"/>
          <w:szCs w:val="18"/>
        </w:rPr>
      </w:pPr>
    </w:p>
    <w:p w14:paraId="40647833" w14:textId="77777777" w:rsidR="00417B50" w:rsidRDefault="00417B50" w:rsidP="00F7494F">
      <w:pPr>
        <w:jc w:val="center"/>
        <w:rPr>
          <w:rFonts w:ascii="Verdana" w:eastAsia="Calibri" w:hAnsi="Verdana"/>
          <w:sz w:val="18"/>
          <w:szCs w:val="18"/>
        </w:rPr>
      </w:pPr>
    </w:p>
    <w:p w14:paraId="3FAC8678" w14:textId="77777777" w:rsidR="00417B50" w:rsidRDefault="00417B50" w:rsidP="00F7494F">
      <w:pPr>
        <w:jc w:val="center"/>
        <w:rPr>
          <w:rFonts w:ascii="Verdana" w:eastAsia="Calibri" w:hAnsi="Verdana"/>
          <w:sz w:val="18"/>
          <w:szCs w:val="18"/>
        </w:rPr>
      </w:pPr>
    </w:p>
    <w:p w14:paraId="5D978A6C" w14:textId="77777777" w:rsidR="00417B50" w:rsidRDefault="00417B50" w:rsidP="00F7494F">
      <w:pPr>
        <w:jc w:val="center"/>
        <w:rPr>
          <w:rFonts w:ascii="Verdana" w:eastAsia="Calibri" w:hAnsi="Verdana"/>
          <w:sz w:val="18"/>
          <w:szCs w:val="18"/>
        </w:rPr>
      </w:pPr>
    </w:p>
    <w:p w14:paraId="17566380" w14:textId="77777777" w:rsidR="00417B50" w:rsidRDefault="00417B50" w:rsidP="00F7494F">
      <w:pPr>
        <w:jc w:val="center"/>
        <w:rPr>
          <w:rFonts w:ascii="Verdana" w:eastAsia="Calibri" w:hAnsi="Verdana"/>
          <w:sz w:val="18"/>
          <w:szCs w:val="18"/>
        </w:rPr>
      </w:pPr>
    </w:p>
    <w:p w14:paraId="27BEA481" w14:textId="77777777" w:rsidR="00417B50" w:rsidRDefault="00417B50" w:rsidP="00F7494F">
      <w:pPr>
        <w:jc w:val="center"/>
        <w:rPr>
          <w:rFonts w:ascii="Verdana" w:eastAsia="Calibri" w:hAnsi="Verdana"/>
          <w:sz w:val="18"/>
          <w:szCs w:val="18"/>
        </w:rPr>
      </w:pPr>
    </w:p>
    <w:p w14:paraId="08841233" w14:textId="77777777" w:rsidR="00417B50" w:rsidRDefault="00417B50" w:rsidP="00F7494F">
      <w:pPr>
        <w:jc w:val="center"/>
        <w:rPr>
          <w:rFonts w:ascii="Verdana" w:eastAsia="Calibri" w:hAnsi="Verdana"/>
          <w:sz w:val="18"/>
          <w:szCs w:val="18"/>
        </w:rPr>
      </w:pPr>
    </w:p>
    <w:p w14:paraId="183D525A" w14:textId="77777777" w:rsidR="00417B50" w:rsidRDefault="00417B50" w:rsidP="00F7494F">
      <w:pPr>
        <w:jc w:val="center"/>
        <w:rPr>
          <w:rFonts w:ascii="Verdana" w:eastAsia="Calibri" w:hAnsi="Verdana"/>
          <w:sz w:val="18"/>
          <w:szCs w:val="18"/>
        </w:rPr>
      </w:pPr>
    </w:p>
    <w:p w14:paraId="65AE81B7" w14:textId="4DBAF45C"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t>СПОРАЗУМЕНИЕ</w:t>
      </w:r>
    </w:p>
    <w:p w14:paraId="72B32377" w14:textId="77777777"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lastRenderedPageBreak/>
        <w:t>Към договор № ........................</w:t>
      </w:r>
    </w:p>
    <w:p w14:paraId="5D649233" w14:textId="77777777" w:rsidR="00F54A34" w:rsidRPr="00F54A34" w:rsidRDefault="00F54A34" w:rsidP="00F7494F">
      <w:pPr>
        <w:jc w:val="center"/>
        <w:rPr>
          <w:rFonts w:ascii="Verdana" w:eastAsia="Calibri" w:hAnsi="Verdana"/>
          <w:sz w:val="18"/>
          <w:szCs w:val="18"/>
        </w:rPr>
      </w:pPr>
    </w:p>
    <w:p w14:paraId="7649A609" w14:textId="77777777"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t>За изпълнение на дейности на територията на стратегически обекти и зони от състава на</w:t>
      </w:r>
    </w:p>
    <w:p w14:paraId="02739C9D" w14:textId="77777777"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t>“Софийска вода” АД, съгласно Постановление №181 от 20.07.2009 г. на Министерски съвет и във</w:t>
      </w:r>
    </w:p>
    <w:p w14:paraId="7FB22579" w14:textId="3532531C"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t>връзка с чл.4, ал.4 от Закона за Държавна агенция «Национална Сигурност» (ЗДАНС) и чл.40, ал.1,т.2 от Правилник за прилагане на Закона за Държавна агенция «Национална Сигурност»</w:t>
      </w:r>
    </w:p>
    <w:p w14:paraId="75B2D3AE" w14:textId="77777777" w:rsidR="00F54A34" w:rsidRPr="00F54A34" w:rsidRDefault="00F54A34" w:rsidP="00F7494F">
      <w:pPr>
        <w:jc w:val="center"/>
        <w:rPr>
          <w:rFonts w:ascii="Verdana" w:eastAsia="Calibri" w:hAnsi="Verdana"/>
          <w:sz w:val="18"/>
          <w:szCs w:val="18"/>
        </w:rPr>
      </w:pPr>
      <w:r w:rsidRPr="00F54A34">
        <w:rPr>
          <w:rFonts w:ascii="Verdana" w:eastAsia="Calibri" w:hAnsi="Verdana"/>
          <w:sz w:val="18"/>
          <w:szCs w:val="18"/>
        </w:rPr>
        <w:t>(ППЗДАНС)</w:t>
      </w:r>
    </w:p>
    <w:p w14:paraId="686FA1D6" w14:textId="77777777" w:rsidR="00F54A34" w:rsidRPr="00F54A34" w:rsidRDefault="00F54A34" w:rsidP="00F54A34">
      <w:pPr>
        <w:rPr>
          <w:rFonts w:ascii="Verdana" w:eastAsia="Calibri" w:hAnsi="Verdana"/>
          <w:sz w:val="18"/>
          <w:szCs w:val="18"/>
        </w:rPr>
      </w:pPr>
    </w:p>
    <w:p w14:paraId="1DA070A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На ...........................г., съгласно Постановление №181 от 20.07.2009 г. на МС и във връзка с</w:t>
      </w:r>
    </w:p>
    <w:p w14:paraId="2F0F5FD6"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чл.4, ал.4 от ЗДАНС и чл.40, ал.1, т.2 от ППЗДАНС, се сключи настоящето Споразумение между:</w:t>
      </w:r>
    </w:p>
    <w:p w14:paraId="7BDC570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Възложителя – “Софийска вода” АД</w:t>
      </w:r>
    </w:p>
    <w:p w14:paraId="4F048469"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и</w:t>
      </w:r>
    </w:p>
    <w:p w14:paraId="7B587F31"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Изпълнителя</w:t>
      </w:r>
    </w:p>
    <w:p w14:paraId="0D146CD8"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p>
    <w:p w14:paraId="63A05FA0"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Координирането на съвместното прилагане на настоящото Споразумение, при извършване на</w:t>
      </w:r>
    </w:p>
    <w:p w14:paraId="1A817011"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дейности, предмет на настоящия договор, се възлага на контролиращи служители:</w:t>
      </w:r>
    </w:p>
    <w:p w14:paraId="72B50813"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(от страна на) Възложителя</w:t>
      </w:r>
    </w:p>
    <w:p w14:paraId="2603C12E"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p>
    <w:p w14:paraId="7916DA59"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p>
    <w:p w14:paraId="7CC383F6" w14:textId="77777777" w:rsidR="00F54A34" w:rsidRPr="00F54A34" w:rsidRDefault="00F54A34" w:rsidP="00F54A34">
      <w:pPr>
        <w:rPr>
          <w:rFonts w:ascii="Verdana" w:eastAsia="Calibri" w:hAnsi="Verdana"/>
          <w:sz w:val="18"/>
          <w:szCs w:val="18"/>
        </w:rPr>
      </w:pPr>
    </w:p>
    <w:p w14:paraId="73AA697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(име, длъжност, тел.)</w:t>
      </w:r>
    </w:p>
    <w:p w14:paraId="6B9D69EC" w14:textId="77777777" w:rsidR="00F54A34" w:rsidRPr="00F54A34" w:rsidRDefault="00F54A34" w:rsidP="00F54A34">
      <w:pPr>
        <w:rPr>
          <w:rFonts w:ascii="Verdana" w:eastAsia="Calibri" w:hAnsi="Verdana"/>
          <w:sz w:val="18"/>
          <w:szCs w:val="18"/>
        </w:rPr>
      </w:pPr>
    </w:p>
    <w:p w14:paraId="10F585A3"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(от страна на) Изпълнителя</w:t>
      </w:r>
    </w:p>
    <w:p w14:paraId="36147E48"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p>
    <w:p w14:paraId="4B3D4F3F"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p>
    <w:p w14:paraId="0A15FB7B" w14:textId="77777777" w:rsidR="00F54A34" w:rsidRPr="00F54A34" w:rsidRDefault="00F54A34" w:rsidP="00F54A34">
      <w:pPr>
        <w:rPr>
          <w:rFonts w:ascii="Verdana" w:eastAsia="Calibri" w:hAnsi="Verdana"/>
          <w:sz w:val="18"/>
          <w:szCs w:val="18"/>
        </w:rPr>
      </w:pPr>
    </w:p>
    <w:p w14:paraId="085D5E20"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(име, длъжност, тел.)</w:t>
      </w:r>
    </w:p>
    <w:p w14:paraId="00F0AD32" w14:textId="77777777" w:rsidR="00F54A34" w:rsidRPr="00F54A34" w:rsidRDefault="00F54A34" w:rsidP="00F54A34">
      <w:pPr>
        <w:rPr>
          <w:rFonts w:ascii="Verdana" w:eastAsia="Calibri" w:hAnsi="Verdana"/>
          <w:sz w:val="18"/>
          <w:szCs w:val="18"/>
        </w:rPr>
      </w:pPr>
    </w:p>
    <w:p w14:paraId="2C311A27"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Във връзка с изпълнение на възложените дейности по горе цитирания договор, достъпът до</w:t>
      </w:r>
    </w:p>
    <w:p w14:paraId="72C50C7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стратегически обекти и зони от състава на “Софийска вода” АД, свързани с изпълнението на</w:t>
      </w:r>
    </w:p>
    <w:p w14:paraId="0C7CA683"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стратегически дейности, се осъществява както следва:</w:t>
      </w:r>
    </w:p>
    <w:p w14:paraId="250CA6F7"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1.Еднократен достъп - На основание чл.43, ал.6 от ППЗДАНС се позволява достъп до обособените</w:t>
      </w:r>
    </w:p>
    <w:p w14:paraId="716E0E1F"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стратегически зони до три посещения, но не в 3 (три) последователни дни в рамките на 1 (един)</w:t>
      </w:r>
    </w:p>
    <w:p w14:paraId="2620A48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календарен месец. За целта е необходимо, минимум 3 (три) работни дни преди посещението,</w:t>
      </w:r>
    </w:p>
    <w:p w14:paraId="4D54FD8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контролиращия служител по договора от страна на Възложителя да е изискал и изпратил по имейл на</w:t>
      </w:r>
    </w:p>
    <w:p w14:paraId="508FE5A2"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отдел „Сигурност“ данни за лицето/лицата, което/които ще посещават обекта. Съгласно изискванията на</w:t>
      </w:r>
    </w:p>
    <w:p w14:paraId="3B6968C5"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чл.43, ал.4 от ППЗДАНС е необходимо до бъде предоставена следната информация:</w:t>
      </w:r>
    </w:p>
    <w:p w14:paraId="55E51D24"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пълни идентификационни данни на физическите лица – посетители (три имена и ЕГН или три имена и</w:t>
      </w:r>
    </w:p>
    <w:p w14:paraId="519BC42C"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номер на лична карта);</w:t>
      </w:r>
    </w:p>
    <w:p w14:paraId="5FC19A82"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МПС - марка, модел и държавен контролен номер (ДК №);</w:t>
      </w:r>
    </w:p>
    <w:p w14:paraId="215154DB"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цел на посещението.</w:t>
      </w:r>
    </w:p>
    <w:p w14:paraId="4831110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Посетителят се придружава от служител, получил разрешение по чл. 40, ал. 1, т. 2 от</w:t>
      </w:r>
    </w:p>
    <w:p w14:paraId="1D68021B"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ППЗДАНС. (Разрешенията по чл. 40, ал. 1, т. 2 се издават от ДАНС и предоставят достъп до</w:t>
      </w:r>
    </w:p>
    <w:p w14:paraId="3A258C3E"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стратегическите зони на стратегическия обект или до зоните, свързани с изпълнението на</w:t>
      </w:r>
    </w:p>
    <w:p w14:paraId="4D81F679"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стратегическата дейност.)</w:t>
      </w:r>
    </w:p>
    <w:p w14:paraId="0DD95288" w14:textId="77777777" w:rsidR="00F54A34" w:rsidRPr="00F54A34" w:rsidRDefault="00F54A34" w:rsidP="00F54A34">
      <w:pPr>
        <w:rPr>
          <w:rFonts w:ascii="Verdana" w:eastAsia="Calibri" w:hAnsi="Verdana"/>
          <w:sz w:val="18"/>
          <w:szCs w:val="18"/>
        </w:rPr>
      </w:pPr>
    </w:p>
    <w:p w14:paraId="653FE553"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2</w:t>
      </w:r>
    </w:p>
    <w:p w14:paraId="5F4D8AA6"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При влизане в обекта, посетителят трябва да предостави на охраната официален документ /ЛК,</w:t>
      </w:r>
    </w:p>
    <w:p w14:paraId="3CCCF8EB"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паспорт и др./, за да бъде вписан в дневника за посетители на съответния обект.</w:t>
      </w:r>
    </w:p>
    <w:p w14:paraId="1E761774"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2.Във всички останали случаи, извън горепосочените, при необходимост от достъп до стратегически</w:t>
      </w:r>
    </w:p>
    <w:p w14:paraId="336E8CF1"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обекти и зони от състава на “Софийска вода” АД, Изпълнителят се задължава в срок до 10 (десет)</w:t>
      </w:r>
    </w:p>
    <w:p w14:paraId="3321BE30"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работни дни след подписване на договора да предостави на основание, Постановление №181 от</w:t>
      </w:r>
    </w:p>
    <w:p w14:paraId="3089F99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20.07.2009 г. на МС и във връзка с чл.4, ал.4 от ЗДАНС и чл.40, ал.1, т.2 от ППЗДАНС, необходимия</w:t>
      </w:r>
    </w:p>
    <w:p w14:paraId="38394B55"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комплект документи за всички свои служители, които ще работят на обекта, с цел издаване от ДАНС на</w:t>
      </w:r>
    </w:p>
    <w:p w14:paraId="090BD32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разрешение за достъп до стратегическите обекти и зони от състава на „Софийска вода“ АД. Документите</w:t>
      </w:r>
    </w:p>
    <w:p w14:paraId="25B109E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се предоставят на контролиращия служител по договора от страна на Възложителя, при което се</w:t>
      </w:r>
    </w:p>
    <w:p w14:paraId="13D62210"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lastRenderedPageBreak/>
        <w:t>подписва приемо-предавателен протокол. Те трябва да бъдат оригинали или заверени копия „Вярно с</w:t>
      </w:r>
    </w:p>
    <w:p w14:paraId="18E5814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оригинала“, подпис и печат на Изпълнителя.</w:t>
      </w:r>
    </w:p>
    <w:p w14:paraId="379E375F"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Необходимият комплект документи съдържа:</w:t>
      </w:r>
    </w:p>
    <w:p w14:paraId="4BBF0D87"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Свидетелство за съдимост – с валиден срок;</w:t>
      </w:r>
    </w:p>
    <w:p w14:paraId="7B76E1F6"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Медицинска справка от Център за психично здраве, че лицето не се води на диспансерен отчет;</w:t>
      </w:r>
    </w:p>
    <w:p w14:paraId="1AC7861E"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Служебна бележка от органите на прокуратурата или НСлС за липса на водени досъдебни или съдебни</w:t>
      </w:r>
    </w:p>
    <w:p w14:paraId="7370E82A"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производства (бул. „Д-р Г.М. Димитров“, № 42, гр. София);</w:t>
      </w:r>
    </w:p>
    <w:p w14:paraId="4D878719"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 Попълнен въпросник - Приложение № 6 от „Правилника за прилагане на закона за ДАНС“ (по образец).</w:t>
      </w:r>
    </w:p>
    <w:p w14:paraId="63569D07"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Така окомплектованите документи, се предоставят от контролиращия служител по договора от</w:t>
      </w:r>
    </w:p>
    <w:p w14:paraId="0CD2F24F"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страна на Възложителя на отдел „Сигурност“ за извършване на проверка и изпращане в ДАНС за</w:t>
      </w:r>
    </w:p>
    <w:p w14:paraId="13A66F3C"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издаване на разрешение за достъп/отказ до стратегически обекти и зони от състава на “Софийска вода”</w:t>
      </w:r>
    </w:p>
    <w:p w14:paraId="7305FC8D"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АД.</w:t>
      </w:r>
    </w:p>
    <w:p w14:paraId="47B6B06C"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Във връзка с изпълнението на възложените дейности по горе цитирания договор, е необходимо</w:t>
      </w:r>
    </w:p>
    <w:p w14:paraId="469AFB2C"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контролиращият служител от страна на Изпълнителя да предостави на контролиращия служител от</w:t>
      </w:r>
    </w:p>
    <w:p w14:paraId="7345B8BA" w14:textId="074FEF66" w:rsidR="00F54A34" w:rsidRPr="00F54A34" w:rsidRDefault="00F54A34" w:rsidP="00F54A34">
      <w:pPr>
        <w:rPr>
          <w:rFonts w:ascii="Verdana" w:eastAsia="Calibri" w:hAnsi="Verdana"/>
          <w:sz w:val="18"/>
          <w:szCs w:val="18"/>
        </w:rPr>
      </w:pPr>
      <w:r w:rsidRPr="00F54A34">
        <w:rPr>
          <w:rFonts w:ascii="Verdana" w:eastAsia="Calibri" w:hAnsi="Verdana"/>
          <w:sz w:val="18"/>
          <w:szCs w:val="18"/>
        </w:rPr>
        <w:t>страна на Възложителя списък, с описани МПС съответно - марка, модел и държавен контролен номер(ДК №), в срок до 10 (десет) работни дни след подписване на договора.</w:t>
      </w:r>
    </w:p>
    <w:p w14:paraId="54CCB6A6" w14:textId="77777777" w:rsidR="00F54A34" w:rsidRPr="00F54A34" w:rsidRDefault="00F54A34" w:rsidP="00F7494F">
      <w:pPr>
        <w:jc w:val="both"/>
        <w:rPr>
          <w:rFonts w:ascii="Verdana" w:eastAsia="Calibri" w:hAnsi="Verdana"/>
          <w:sz w:val="18"/>
          <w:szCs w:val="18"/>
        </w:rPr>
      </w:pPr>
      <w:r w:rsidRPr="00F54A34">
        <w:rPr>
          <w:rFonts w:ascii="Verdana" w:eastAsia="Calibri" w:hAnsi="Verdana"/>
          <w:sz w:val="18"/>
          <w:szCs w:val="18"/>
        </w:rPr>
        <w:t>Контролиращият служител от страна на Възложителя изпраща по имейл на отдел „Сигурност“,</w:t>
      </w:r>
    </w:p>
    <w:p w14:paraId="4C87DA8A" w14:textId="77777777" w:rsidR="00F54A34" w:rsidRPr="00F54A34" w:rsidRDefault="00F54A34" w:rsidP="00F7494F">
      <w:pPr>
        <w:jc w:val="both"/>
        <w:rPr>
          <w:rFonts w:ascii="Verdana" w:eastAsia="Calibri" w:hAnsi="Verdana"/>
          <w:sz w:val="18"/>
          <w:szCs w:val="18"/>
        </w:rPr>
      </w:pPr>
      <w:r w:rsidRPr="00F54A34">
        <w:rPr>
          <w:rFonts w:ascii="Verdana" w:eastAsia="Calibri" w:hAnsi="Verdana"/>
          <w:sz w:val="18"/>
          <w:szCs w:val="18"/>
        </w:rPr>
        <w:t>списъка за извършване на проверка и осигуряване на достъп на Възложителя до съответния обект.</w:t>
      </w:r>
    </w:p>
    <w:p w14:paraId="12D7D0FA" w14:textId="77777777" w:rsidR="00F54A34" w:rsidRPr="00F54A34" w:rsidRDefault="00F54A34" w:rsidP="00F7494F">
      <w:pPr>
        <w:jc w:val="both"/>
        <w:rPr>
          <w:rFonts w:ascii="Verdana" w:eastAsia="Calibri" w:hAnsi="Verdana"/>
          <w:sz w:val="18"/>
          <w:szCs w:val="18"/>
        </w:rPr>
      </w:pPr>
      <w:r w:rsidRPr="00F54A34">
        <w:rPr>
          <w:rFonts w:ascii="Verdana" w:eastAsia="Calibri" w:hAnsi="Verdana"/>
          <w:sz w:val="18"/>
          <w:szCs w:val="18"/>
        </w:rPr>
        <w:t>При установено неизпълнение на настоящото Споразумение, лицата и транспортните средства</w:t>
      </w:r>
    </w:p>
    <w:p w14:paraId="7C78CF6C" w14:textId="77777777" w:rsidR="00F54A34" w:rsidRPr="00F54A34" w:rsidRDefault="00F54A34" w:rsidP="00F7494F">
      <w:pPr>
        <w:jc w:val="both"/>
        <w:rPr>
          <w:rFonts w:ascii="Verdana" w:eastAsia="Calibri" w:hAnsi="Verdana"/>
          <w:sz w:val="18"/>
          <w:szCs w:val="18"/>
        </w:rPr>
      </w:pPr>
      <w:r w:rsidRPr="00F54A34">
        <w:rPr>
          <w:rFonts w:ascii="Verdana" w:eastAsia="Calibri" w:hAnsi="Verdana"/>
          <w:sz w:val="18"/>
          <w:szCs w:val="18"/>
        </w:rPr>
        <w:t>на Изпълнителя не се допускат до стратегически обекти и зони от състава на “Софийска вода” АД,</w:t>
      </w:r>
    </w:p>
    <w:p w14:paraId="41BA62D0" w14:textId="77777777" w:rsidR="00F54A34" w:rsidRPr="00F54A34" w:rsidRDefault="00F54A34" w:rsidP="00F7494F">
      <w:pPr>
        <w:jc w:val="both"/>
        <w:rPr>
          <w:rFonts w:ascii="Verdana" w:eastAsia="Calibri" w:hAnsi="Verdana"/>
          <w:sz w:val="18"/>
          <w:szCs w:val="18"/>
        </w:rPr>
      </w:pPr>
      <w:r w:rsidRPr="00F54A34">
        <w:rPr>
          <w:rFonts w:ascii="Verdana" w:eastAsia="Calibri" w:hAnsi="Verdana"/>
          <w:sz w:val="18"/>
          <w:szCs w:val="18"/>
        </w:rPr>
        <w:t>свързани с изпълнението на стратегическа дейност.</w:t>
      </w:r>
    </w:p>
    <w:p w14:paraId="266D93B7" w14:textId="77777777" w:rsidR="00F54A34" w:rsidRPr="00F54A34" w:rsidRDefault="00F54A34" w:rsidP="00F54A34">
      <w:pPr>
        <w:rPr>
          <w:rFonts w:ascii="Verdana" w:eastAsia="Calibri" w:hAnsi="Verdana"/>
          <w:sz w:val="18"/>
          <w:szCs w:val="18"/>
        </w:rPr>
      </w:pPr>
    </w:p>
    <w:p w14:paraId="54C89844" w14:textId="77777777" w:rsidR="00F54A34" w:rsidRPr="00F54A34" w:rsidRDefault="00F54A34" w:rsidP="00F54A34">
      <w:pPr>
        <w:rPr>
          <w:rFonts w:ascii="Verdana" w:eastAsia="Calibri" w:hAnsi="Verdana"/>
          <w:sz w:val="18"/>
          <w:szCs w:val="18"/>
        </w:rPr>
      </w:pPr>
      <w:r w:rsidRPr="00F54A34">
        <w:rPr>
          <w:rFonts w:ascii="Verdana" w:eastAsia="Calibri" w:hAnsi="Verdana"/>
          <w:sz w:val="18"/>
          <w:szCs w:val="18"/>
        </w:rPr>
        <w:t>Настоящето споразумение се подписва в два еднообразни екземпляра, по един за всяка от страните.</w:t>
      </w:r>
    </w:p>
    <w:p w14:paraId="2E8638CE" w14:textId="77777777" w:rsidR="00F54A34" w:rsidRPr="00F54A34" w:rsidRDefault="00F54A34" w:rsidP="00F54A34">
      <w:pPr>
        <w:rPr>
          <w:rFonts w:ascii="Verdana" w:eastAsia="Calibri" w:hAnsi="Verdana"/>
          <w:sz w:val="18"/>
          <w:szCs w:val="18"/>
        </w:rPr>
      </w:pPr>
    </w:p>
    <w:p w14:paraId="6E3DF0FA" w14:textId="074FDFFD" w:rsidR="00F54A34" w:rsidRPr="00F54A34" w:rsidRDefault="00F54A34" w:rsidP="00F54A34">
      <w:pPr>
        <w:rPr>
          <w:rFonts w:ascii="Verdana" w:eastAsia="Calibri" w:hAnsi="Verdana"/>
          <w:sz w:val="18"/>
          <w:szCs w:val="18"/>
        </w:rPr>
      </w:pPr>
      <w:r w:rsidRPr="00F54A34">
        <w:rPr>
          <w:rFonts w:ascii="Verdana" w:eastAsia="Calibri" w:hAnsi="Verdana"/>
          <w:sz w:val="18"/>
          <w:szCs w:val="18"/>
        </w:rPr>
        <w:t xml:space="preserve">ИЗПЪЛНИТЕЛ: </w:t>
      </w:r>
      <w:r w:rsidR="001E6F6A">
        <w:rPr>
          <w:rFonts w:ascii="Verdana" w:eastAsia="Calibri" w:hAnsi="Verdana"/>
          <w:sz w:val="18"/>
          <w:szCs w:val="18"/>
          <w:lang w:val="en-US"/>
        </w:rPr>
        <w:t xml:space="preserve">                                                     </w:t>
      </w:r>
      <w:r w:rsidRPr="00F54A34">
        <w:rPr>
          <w:rFonts w:ascii="Verdana" w:eastAsia="Calibri" w:hAnsi="Verdana"/>
          <w:sz w:val="18"/>
          <w:szCs w:val="18"/>
        </w:rPr>
        <w:t>ВЪЗЛОЖИТЕЛ :</w:t>
      </w:r>
    </w:p>
    <w:p w14:paraId="5952A539" w14:textId="77777777" w:rsidR="00F54A34" w:rsidRPr="00F54A34" w:rsidRDefault="00F54A34" w:rsidP="00F54A34">
      <w:pPr>
        <w:rPr>
          <w:rFonts w:ascii="Verdana" w:eastAsia="Calibri" w:hAnsi="Verdana"/>
          <w:sz w:val="18"/>
          <w:szCs w:val="18"/>
        </w:rPr>
      </w:pPr>
    </w:p>
    <w:p w14:paraId="52996608" w14:textId="0625211F" w:rsidR="00F54A34" w:rsidRPr="00F54A34" w:rsidRDefault="00F54A34" w:rsidP="00F54A34">
      <w:pPr>
        <w:rPr>
          <w:rFonts w:ascii="Verdana" w:eastAsia="Calibri" w:hAnsi="Verdana"/>
          <w:sz w:val="18"/>
          <w:szCs w:val="18"/>
        </w:rPr>
      </w:pPr>
      <w:r w:rsidRPr="00F54A34">
        <w:rPr>
          <w:rFonts w:ascii="Verdana" w:eastAsia="Calibri" w:hAnsi="Verdana"/>
          <w:sz w:val="18"/>
          <w:szCs w:val="18"/>
        </w:rPr>
        <w:t>...............................</w:t>
      </w:r>
      <w:r w:rsidR="001E6F6A">
        <w:rPr>
          <w:rFonts w:ascii="Verdana" w:eastAsia="Calibri" w:hAnsi="Verdana"/>
          <w:sz w:val="18"/>
          <w:szCs w:val="18"/>
          <w:lang w:val="en-US"/>
        </w:rPr>
        <w:t xml:space="preserve">                                                                       </w:t>
      </w:r>
      <w:r w:rsidRPr="00F54A34">
        <w:rPr>
          <w:rFonts w:ascii="Verdana" w:eastAsia="Calibri" w:hAnsi="Verdana"/>
          <w:sz w:val="18"/>
          <w:szCs w:val="18"/>
        </w:rPr>
        <w:t xml:space="preserve"> .................................</w:t>
      </w:r>
    </w:p>
    <w:p w14:paraId="61EC1114" w14:textId="77777777" w:rsidR="00F54A34" w:rsidRPr="00F54A34" w:rsidRDefault="00F54A34" w:rsidP="00F54A34">
      <w:pPr>
        <w:rPr>
          <w:rFonts w:ascii="Verdana" w:eastAsia="Calibri" w:hAnsi="Verdana"/>
          <w:sz w:val="18"/>
          <w:szCs w:val="18"/>
        </w:rPr>
      </w:pPr>
    </w:p>
    <w:p w14:paraId="1CCE460E" w14:textId="659C49A7" w:rsidR="00F54A34" w:rsidRDefault="00F54A34" w:rsidP="00F54A34">
      <w:pPr>
        <w:rPr>
          <w:rFonts w:ascii="Verdana" w:eastAsia="Calibri" w:hAnsi="Verdana"/>
          <w:sz w:val="18"/>
          <w:szCs w:val="18"/>
        </w:rPr>
      </w:pPr>
      <w:r w:rsidRPr="00F54A34">
        <w:rPr>
          <w:rFonts w:ascii="Verdana" w:eastAsia="Calibri" w:hAnsi="Verdana"/>
          <w:sz w:val="18"/>
          <w:szCs w:val="18"/>
        </w:rPr>
        <w:t xml:space="preserve">Дата: </w:t>
      </w:r>
      <w:r w:rsidR="001E6F6A">
        <w:rPr>
          <w:rFonts w:ascii="Verdana" w:eastAsia="Calibri" w:hAnsi="Verdana"/>
          <w:sz w:val="18"/>
          <w:szCs w:val="18"/>
          <w:lang w:val="en-US"/>
        </w:rPr>
        <w:t xml:space="preserve">                                                                                                  </w:t>
      </w:r>
      <w:r w:rsidRPr="00F54A34">
        <w:rPr>
          <w:rFonts w:ascii="Verdana" w:eastAsia="Calibri" w:hAnsi="Verdana"/>
          <w:sz w:val="18"/>
          <w:szCs w:val="18"/>
        </w:rPr>
        <w:t>Дата:</w:t>
      </w:r>
    </w:p>
    <w:p w14:paraId="47C5E5EF" w14:textId="77777777" w:rsidR="00F54A34" w:rsidRDefault="00F54A34" w:rsidP="002B3C3A">
      <w:pPr>
        <w:rPr>
          <w:rFonts w:ascii="Verdana" w:eastAsia="Calibri" w:hAnsi="Verdana"/>
          <w:sz w:val="18"/>
          <w:szCs w:val="18"/>
        </w:rPr>
      </w:pPr>
    </w:p>
    <w:p w14:paraId="217E24BC" w14:textId="3062578F" w:rsidR="00F54A34" w:rsidRPr="003F74C4" w:rsidRDefault="00F54A34" w:rsidP="002B3C3A">
      <w:pPr>
        <w:rPr>
          <w:rFonts w:ascii="Verdana" w:eastAsia="Calibri" w:hAnsi="Verdana"/>
          <w:sz w:val="18"/>
          <w:szCs w:val="18"/>
        </w:rPr>
        <w:sectPr w:rsidR="00F54A34" w:rsidRPr="003F74C4">
          <w:pgSz w:w="11909" w:h="16834"/>
          <w:pgMar w:top="1276" w:right="1134" w:bottom="1418" w:left="1276" w:header="709" w:footer="489" w:gutter="0"/>
          <w:cols w:space="708"/>
        </w:sectPr>
      </w:pPr>
    </w:p>
    <w:p w14:paraId="7F540D18" w14:textId="77777777" w:rsidR="002B3C3A" w:rsidRPr="003F74C4" w:rsidRDefault="002B3C3A" w:rsidP="002B3C3A">
      <w:pPr>
        <w:pStyle w:val="BodyText"/>
        <w:jc w:val="center"/>
        <w:rPr>
          <w:rFonts w:ascii="Verdana" w:hAnsi="Verdana"/>
          <w:sz w:val="18"/>
          <w:szCs w:val="18"/>
          <w:lang w:val="bg-BG"/>
        </w:rPr>
      </w:pPr>
      <w:r w:rsidRPr="003F74C4">
        <w:rPr>
          <w:rFonts w:ascii="Verdana" w:hAnsi="Verdana"/>
          <w:i/>
          <w:sz w:val="18"/>
          <w:szCs w:val="18"/>
          <w:lang w:val="bg-BG"/>
        </w:rPr>
        <w:lastRenderedPageBreak/>
        <w:t>СПОРАЗУМЕНИЕ</w:t>
      </w:r>
    </w:p>
    <w:p w14:paraId="568758E3" w14:textId="77777777" w:rsidR="002B3C3A" w:rsidRPr="003F74C4" w:rsidRDefault="002B3C3A" w:rsidP="002B3C3A">
      <w:pPr>
        <w:pStyle w:val="BodyText"/>
        <w:jc w:val="center"/>
        <w:rPr>
          <w:rFonts w:ascii="Verdana" w:hAnsi="Verdana"/>
          <w:i/>
          <w:sz w:val="18"/>
          <w:szCs w:val="18"/>
          <w:lang w:val="bg-BG"/>
        </w:rPr>
      </w:pPr>
      <w:r w:rsidRPr="003F74C4">
        <w:rPr>
          <w:rFonts w:ascii="Verdana" w:hAnsi="Verdana"/>
          <w:b/>
          <w:i/>
          <w:sz w:val="18"/>
          <w:szCs w:val="18"/>
          <w:lang w:val="bg-BG"/>
        </w:rPr>
        <w:t>към договор № ........................,</w:t>
      </w:r>
    </w:p>
    <w:p w14:paraId="2169F062" w14:textId="77777777" w:rsidR="002B3C3A" w:rsidRPr="003F74C4" w:rsidRDefault="002B3C3A" w:rsidP="002B3C3A">
      <w:pPr>
        <w:pStyle w:val="BodyText"/>
        <w:jc w:val="center"/>
        <w:rPr>
          <w:rFonts w:ascii="Verdana" w:hAnsi="Verdana"/>
          <w:b/>
          <w:i/>
          <w:sz w:val="18"/>
          <w:szCs w:val="18"/>
          <w:lang w:val="bg-BG"/>
        </w:rPr>
      </w:pPr>
      <w:r w:rsidRPr="003F74C4">
        <w:rPr>
          <w:rFonts w:ascii="Verdana" w:hAnsi="Verdana"/>
          <w:b/>
          <w:i/>
          <w:sz w:val="18"/>
          <w:szCs w:val="18"/>
          <w:lang w:val="bg-BG"/>
        </w:rPr>
        <w:t xml:space="preserve">за съвместно осигуряване опазването на околната среда, </w:t>
      </w:r>
    </w:p>
    <w:p w14:paraId="78379300" w14:textId="77777777" w:rsidR="002B3C3A" w:rsidRPr="003F74C4" w:rsidRDefault="002B3C3A" w:rsidP="002B3C3A">
      <w:pPr>
        <w:pStyle w:val="BodyText"/>
        <w:jc w:val="center"/>
        <w:rPr>
          <w:rFonts w:ascii="Verdana" w:hAnsi="Verdana"/>
          <w:b/>
          <w:i/>
          <w:sz w:val="18"/>
          <w:szCs w:val="18"/>
          <w:lang w:val="bg-BG"/>
        </w:rPr>
      </w:pPr>
      <w:r w:rsidRPr="003F74C4">
        <w:rPr>
          <w:rFonts w:ascii="Verdana" w:hAnsi="Verdana"/>
          <w:b/>
          <w:i/>
          <w:sz w:val="18"/>
          <w:szCs w:val="18"/>
          <w:lang w:val="bg-BG"/>
        </w:rPr>
        <w:t>при доставка на продукти и услуги, възложени от “Софийска вода” АД</w:t>
      </w:r>
    </w:p>
    <w:p w14:paraId="070F5812" w14:textId="77777777" w:rsidR="002B3C3A" w:rsidRPr="003F74C4" w:rsidRDefault="002B3C3A" w:rsidP="002B3C3A">
      <w:pPr>
        <w:pStyle w:val="BodyText"/>
        <w:tabs>
          <w:tab w:val="left" w:pos="142"/>
        </w:tabs>
        <w:rPr>
          <w:rFonts w:ascii="Verdana" w:hAnsi="Verdana"/>
          <w:b/>
          <w:i/>
          <w:sz w:val="18"/>
          <w:szCs w:val="18"/>
          <w:lang w:val="bg-BG"/>
        </w:rPr>
      </w:pPr>
      <w:r w:rsidRPr="003F74C4">
        <w:rPr>
          <w:rFonts w:ascii="Verdana" w:hAnsi="Verdana"/>
          <w:b/>
          <w:i/>
          <w:sz w:val="18"/>
          <w:szCs w:val="18"/>
          <w:lang w:val="bg-BG"/>
        </w:rPr>
        <w:t xml:space="preserve">На </w:t>
      </w:r>
      <w:r w:rsidRPr="003F74C4">
        <w:rPr>
          <w:rFonts w:ascii="Verdana" w:hAnsi="Verdana"/>
          <w:b/>
          <w:bCs/>
          <w:i/>
          <w:sz w:val="18"/>
          <w:szCs w:val="18"/>
          <w:lang w:val="bg-BG"/>
        </w:rPr>
        <w:t xml:space="preserve">.................... </w:t>
      </w:r>
      <w:r w:rsidRPr="003F74C4">
        <w:rPr>
          <w:rFonts w:ascii="Verdana" w:hAnsi="Verdana"/>
          <w:b/>
          <w:i/>
          <w:sz w:val="18"/>
          <w:szCs w:val="18"/>
          <w:lang w:val="bg-BG"/>
        </w:rPr>
        <w:t xml:space="preserve">г., на основание чл.9 от Закона за опазване на околната среда и съгласно изискванията на БДС EN ISO 14001:2015, се сключи настоящето Споразумение между: </w:t>
      </w:r>
    </w:p>
    <w:p w14:paraId="72B261C2" w14:textId="77777777" w:rsidR="002B3C3A" w:rsidRPr="003F74C4" w:rsidRDefault="002B3C3A" w:rsidP="002B3C3A">
      <w:pPr>
        <w:pStyle w:val="BodyText"/>
        <w:tabs>
          <w:tab w:val="left" w:pos="142"/>
        </w:tabs>
        <w:rPr>
          <w:rFonts w:ascii="Verdana" w:hAnsi="Verdana"/>
          <w:b/>
          <w:i/>
          <w:sz w:val="18"/>
          <w:szCs w:val="18"/>
          <w:lang w:val="bg-BG"/>
        </w:rPr>
      </w:pPr>
      <w:r w:rsidRPr="003F74C4">
        <w:rPr>
          <w:rFonts w:ascii="Verdana" w:hAnsi="Verdana"/>
          <w:b/>
          <w:i/>
          <w:sz w:val="18"/>
          <w:szCs w:val="18"/>
          <w:lang w:val="bg-BG"/>
        </w:rPr>
        <w:t xml:space="preserve">Възложителя – “Софийска вода” АД и </w:t>
      </w:r>
    </w:p>
    <w:p w14:paraId="405D4AA9" w14:textId="77777777" w:rsidR="002B3C3A" w:rsidRPr="003F74C4" w:rsidRDefault="002B3C3A" w:rsidP="002B3C3A">
      <w:pPr>
        <w:pStyle w:val="BodyText"/>
        <w:tabs>
          <w:tab w:val="left" w:pos="142"/>
        </w:tabs>
        <w:rPr>
          <w:rFonts w:ascii="Verdana" w:hAnsi="Verdana"/>
          <w:b/>
          <w:i/>
          <w:sz w:val="18"/>
          <w:szCs w:val="18"/>
          <w:lang w:val="bg-BG"/>
        </w:rPr>
      </w:pPr>
      <w:r w:rsidRPr="003F74C4">
        <w:rPr>
          <w:rFonts w:ascii="Verdana" w:hAnsi="Verdana"/>
          <w:b/>
          <w:i/>
          <w:sz w:val="18"/>
          <w:szCs w:val="18"/>
          <w:lang w:val="bg-BG"/>
        </w:rPr>
        <w:t>Изпълнителя – ……………………………………………………………………………………………......................</w:t>
      </w:r>
    </w:p>
    <w:p w14:paraId="5606008C" w14:textId="77777777" w:rsidR="002B3C3A" w:rsidRPr="003F74C4" w:rsidRDefault="002B3C3A" w:rsidP="002B3C3A">
      <w:pPr>
        <w:pStyle w:val="BodyText"/>
        <w:tabs>
          <w:tab w:val="left" w:pos="142"/>
        </w:tabs>
        <w:rPr>
          <w:rFonts w:ascii="Verdana" w:hAnsi="Verdana"/>
          <w:b/>
          <w:i/>
          <w:sz w:val="18"/>
          <w:szCs w:val="18"/>
          <w:lang w:val="bg-BG"/>
        </w:rPr>
      </w:pPr>
      <w:r w:rsidRPr="003F74C4">
        <w:rPr>
          <w:rFonts w:ascii="Verdana" w:hAnsi="Verdana"/>
          <w:b/>
          <w:bCs/>
          <w:i/>
          <w:sz w:val="18"/>
          <w:szCs w:val="18"/>
          <w:lang w:val="bg-BG"/>
        </w:rPr>
        <w:t>Координирането на съвместното прилагане на настоящото Споразумение</w:t>
      </w:r>
      <w:r w:rsidRPr="003F74C4">
        <w:rPr>
          <w:rFonts w:ascii="Verdana" w:hAnsi="Verdana"/>
          <w:b/>
          <w:i/>
          <w:sz w:val="18"/>
          <w:szCs w:val="18"/>
          <w:lang w:val="bg-BG"/>
        </w:rPr>
        <w:t>,</w:t>
      </w:r>
      <w:r w:rsidRPr="003F74C4">
        <w:rPr>
          <w:rFonts w:ascii="Verdana" w:hAnsi="Verdana"/>
          <w:b/>
          <w:bCs/>
          <w:i/>
          <w:sz w:val="18"/>
          <w:szCs w:val="18"/>
          <w:lang w:val="bg-BG"/>
        </w:rPr>
        <w:t xml:space="preserve"> при извършване на дейности, предмет на договор, се възлага на контролиращи служители</w:t>
      </w:r>
      <w:r w:rsidRPr="003F74C4">
        <w:rPr>
          <w:rFonts w:ascii="Verdana" w:hAnsi="Verdana"/>
          <w:b/>
          <w:i/>
          <w:sz w:val="18"/>
          <w:szCs w:val="18"/>
          <w:lang w:val="bg-BG"/>
        </w:rPr>
        <w:t>:</w:t>
      </w:r>
    </w:p>
    <w:p w14:paraId="3F4FDBD1" w14:textId="77777777" w:rsidR="002B3C3A" w:rsidRPr="003F74C4" w:rsidRDefault="002B3C3A" w:rsidP="002B3C3A">
      <w:pPr>
        <w:pStyle w:val="BodyText"/>
        <w:tabs>
          <w:tab w:val="left" w:pos="142"/>
        </w:tabs>
        <w:rPr>
          <w:rFonts w:ascii="Verdana" w:hAnsi="Verdana"/>
          <w:b/>
          <w:bCs/>
          <w:i/>
          <w:sz w:val="18"/>
          <w:szCs w:val="18"/>
          <w:lang w:val="bg-BG"/>
        </w:rPr>
      </w:pPr>
      <w:r w:rsidRPr="003F74C4">
        <w:rPr>
          <w:rFonts w:ascii="Verdana" w:hAnsi="Verdana"/>
          <w:b/>
          <w:i/>
          <w:sz w:val="18"/>
          <w:szCs w:val="18"/>
          <w:lang w:val="bg-BG"/>
        </w:rPr>
        <w:t>от страна на Възложителя</w:t>
      </w:r>
      <w:r w:rsidRPr="003F74C4">
        <w:rPr>
          <w:rFonts w:ascii="Verdana" w:hAnsi="Verdana"/>
          <w:b/>
          <w:bCs/>
          <w:i/>
          <w:sz w:val="18"/>
          <w:szCs w:val="18"/>
          <w:lang w:val="bg-BG"/>
        </w:rPr>
        <w:t xml:space="preserve"> – …………………………………………......................………………(име, длъжност, тел.)</w:t>
      </w:r>
    </w:p>
    <w:p w14:paraId="75B0BC69" w14:textId="77777777" w:rsidR="002B3C3A" w:rsidRPr="003F74C4" w:rsidRDefault="002B3C3A" w:rsidP="002B3C3A">
      <w:pPr>
        <w:pStyle w:val="BodyText"/>
        <w:tabs>
          <w:tab w:val="left" w:pos="142"/>
        </w:tabs>
        <w:rPr>
          <w:rFonts w:ascii="Verdana" w:hAnsi="Verdana"/>
          <w:b/>
          <w:bCs/>
          <w:i/>
          <w:sz w:val="18"/>
          <w:szCs w:val="18"/>
          <w:lang w:val="bg-BG"/>
        </w:rPr>
      </w:pPr>
      <w:r w:rsidRPr="003F74C4">
        <w:rPr>
          <w:rFonts w:ascii="Verdana" w:hAnsi="Verdana"/>
          <w:b/>
          <w:i/>
          <w:sz w:val="18"/>
          <w:szCs w:val="18"/>
          <w:lang w:val="bg-BG"/>
        </w:rPr>
        <w:t xml:space="preserve">от страна на Изпълнителя </w:t>
      </w:r>
      <w:r w:rsidRPr="003F74C4">
        <w:rPr>
          <w:rFonts w:ascii="Verdana" w:hAnsi="Verdana"/>
          <w:b/>
          <w:bCs/>
          <w:i/>
          <w:sz w:val="18"/>
          <w:szCs w:val="18"/>
          <w:lang w:val="bg-BG"/>
        </w:rPr>
        <w:t>–</w:t>
      </w:r>
      <w:r w:rsidRPr="003F74C4">
        <w:rPr>
          <w:rFonts w:ascii="Verdana" w:hAnsi="Verdana"/>
          <w:b/>
          <w:i/>
          <w:sz w:val="18"/>
          <w:szCs w:val="18"/>
          <w:lang w:val="bg-BG"/>
        </w:rPr>
        <w:t xml:space="preserve"> ……………………………………………...………………………...........</w:t>
      </w:r>
      <w:r w:rsidRPr="003F74C4">
        <w:rPr>
          <w:rFonts w:ascii="Verdana" w:hAnsi="Verdana"/>
          <w:b/>
          <w:bCs/>
          <w:i/>
          <w:sz w:val="18"/>
          <w:szCs w:val="18"/>
          <w:lang w:val="bg-BG"/>
        </w:rPr>
        <w:t>(име, длъжност, тел.)</w:t>
      </w:r>
    </w:p>
    <w:p w14:paraId="18390008" w14:textId="77777777" w:rsidR="002B3C3A" w:rsidRPr="003F74C4" w:rsidRDefault="002B3C3A" w:rsidP="002B3C3A">
      <w:pPr>
        <w:tabs>
          <w:tab w:val="left" w:pos="142"/>
          <w:tab w:val="left" w:pos="360"/>
        </w:tabs>
        <w:jc w:val="both"/>
        <w:rPr>
          <w:rFonts w:ascii="Verdana" w:hAnsi="Verdana"/>
          <w:sz w:val="18"/>
          <w:szCs w:val="18"/>
        </w:rPr>
      </w:pPr>
      <w:r w:rsidRPr="003F74C4">
        <w:rPr>
          <w:rFonts w:ascii="Verdana" w:hAnsi="Verdana"/>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DC2FE5C" w14:textId="77777777" w:rsidR="002B3C3A" w:rsidRPr="003F74C4" w:rsidRDefault="002B3C3A" w:rsidP="002B3C3A">
      <w:pPr>
        <w:tabs>
          <w:tab w:val="left" w:pos="142"/>
        </w:tabs>
        <w:jc w:val="both"/>
        <w:rPr>
          <w:rFonts w:ascii="Verdana" w:hAnsi="Verdana"/>
          <w:sz w:val="18"/>
          <w:szCs w:val="18"/>
        </w:rPr>
      </w:pPr>
      <w:r w:rsidRPr="003F74C4">
        <w:rPr>
          <w:rFonts w:ascii="Verdana" w:hAnsi="Verdana"/>
          <w:sz w:val="18"/>
          <w:szCs w:val="18"/>
        </w:rPr>
        <w:t xml:space="preserve">Настоящото Споразумение  изисква спазването от страна на Изпълнителя на приложимите законодателни изисквания при доставката на продукти и услуги и възприетите  правила за работа на територията на експлоатираните от Възложителя площадки. </w:t>
      </w:r>
    </w:p>
    <w:p w14:paraId="1CA4E5E4" w14:textId="77777777" w:rsidR="002B3C3A" w:rsidRPr="003F74C4" w:rsidRDefault="002B3C3A" w:rsidP="002B3C3A">
      <w:pPr>
        <w:numPr>
          <w:ilvl w:val="0"/>
          <w:numId w:val="26"/>
        </w:numPr>
        <w:tabs>
          <w:tab w:val="left" w:pos="142"/>
          <w:tab w:val="left" w:pos="360"/>
        </w:tabs>
        <w:ind w:left="0" w:firstLine="0"/>
        <w:jc w:val="both"/>
        <w:rPr>
          <w:rFonts w:ascii="Verdana" w:hAnsi="Verdana"/>
          <w:sz w:val="18"/>
          <w:szCs w:val="18"/>
        </w:rPr>
      </w:pPr>
      <w:r w:rsidRPr="003F74C4">
        <w:rPr>
          <w:rFonts w:ascii="Verdana" w:hAnsi="Verdana"/>
          <w:sz w:val="18"/>
          <w:szCs w:val="18"/>
        </w:rPr>
        <w:t>Изпълнителят се задължава да спазва изискванията по Споразумението от страна на всички свои служители на обекта, на фирмите подизпълнители, на които са възложили работата си и на всички физически и юридически лица, които се намират на територията на Възложителя.</w:t>
      </w:r>
    </w:p>
    <w:p w14:paraId="7D1426D4" w14:textId="77777777" w:rsidR="002B3C3A" w:rsidRPr="003F74C4" w:rsidRDefault="002B3C3A" w:rsidP="002B3C3A">
      <w:pPr>
        <w:tabs>
          <w:tab w:val="left" w:pos="142"/>
        </w:tabs>
        <w:jc w:val="both"/>
        <w:rPr>
          <w:rFonts w:ascii="Verdana" w:hAnsi="Verdana"/>
          <w:sz w:val="18"/>
          <w:szCs w:val="18"/>
        </w:rPr>
      </w:pPr>
      <w:r w:rsidRPr="003F74C4">
        <w:rPr>
          <w:rFonts w:ascii="Verdana" w:hAnsi="Verdana"/>
          <w:sz w:val="18"/>
          <w:szCs w:val="18"/>
        </w:rPr>
        <w:t>ОБМЕН НА ИНФОРМАЦИЯ:</w:t>
      </w:r>
    </w:p>
    <w:p w14:paraId="09228C67"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Възложителят и Изпълнителят 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D7108CA" w14:textId="77777777" w:rsidR="002B3C3A" w:rsidRPr="003F74C4" w:rsidRDefault="002B3C3A" w:rsidP="002B3C3A">
      <w:pPr>
        <w:numPr>
          <w:ilvl w:val="0"/>
          <w:numId w:val="26"/>
        </w:numPr>
        <w:tabs>
          <w:tab w:val="left" w:pos="142"/>
          <w:tab w:val="left" w:pos="360"/>
        </w:tabs>
        <w:ind w:left="0" w:firstLine="0"/>
        <w:jc w:val="both"/>
        <w:rPr>
          <w:rFonts w:ascii="Verdana" w:hAnsi="Verdana"/>
          <w:sz w:val="18"/>
          <w:szCs w:val="18"/>
        </w:rPr>
      </w:pPr>
      <w:r w:rsidRPr="003F74C4">
        <w:rPr>
          <w:rFonts w:ascii="Verdana" w:hAnsi="Verdana"/>
          <w:sz w:val="18"/>
          <w:szCs w:val="18"/>
        </w:rPr>
        <w:t>Служителите на Изпълнителя преминават начален инструктаж по ОС на територията на Възложителя при първо посещение на обекта.</w:t>
      </w:r>
    </w:p>
    <w:p w14:paraId="446AD7CB" w14:textId="77777777" w:rsidR="002B3C3A" w:rsidRPr="003F74C4" w:rsidRDefault="002B3C3A" w:rsidP="002B3C3A">
      <w:pPr>
        <w:numPr>
          <w:ilvl w:val="0"/>
          <w:numId w:val="26"/>
        </w:numPr>
        <w:tabs>
          <w:tab w:val="left" w:pos="142"/>
          <w:tab w:val="left" w:pos="360"/>
        </w:tabs>
        <w:ind w:left="0" w:firstLine="0"/>
        <w:jc w:val="both"/>
        <w:rPr>
          <w:rFonts w:ascii="Verdana" w:hAnsi="Verdana"/>
          <w:sz w:val="18"/>
          <w:szCs w:val="18"/>
        </w:rPr>
      </w:pPr>
      <w:r w:rsidRPr="003F74C4">
        <w:rPr>
          <w:rFonts w:ascii="Verdana" w:hAnsi="Verdana"/>
          <w:sz w:val="18"/>
          <w:szCs w:val="18"/>
        </w:rPr>
        <w:t xml:space="preserve">Преди първа доставка на стоки и услуги, Изпълнителят осигурява на Възложителя всички изискуеми документи (сертификат за съответствие, за качество, информационни листа, разрешителни за </w:t>
      </w:r>
      <w:proofErr w:type="spellStart"/>
      <w:r w:rsidRPr="003F74C4">
        <w:rPr>
          <w:rFonts w:ascii="Verdana" w:hAnsi="Verdana"/>
          <w:sz w:val="18"/>
          <w:szCs w:val="18"/>
        </w:rPr>
        <w:t>водоползване</w:t>
      </w:r>
      <w:proofErr w:type="spellEnd"/>
      <w:r w:rsidRPr="003F74C4">
        <w:rPr>
          <w:rFonts w:ascii="Verdana" w:hAnsi="Verdana"/>
          <w:sz w:val="18"/>
          <w:szCs w:val="18"/>
        </w:rPr>
        <w:t xml:space="preserve">, </w:t>
      </w:r>
      <w:proofErr w:type="spellStart"/>
      <w:r w:rsidRPr="003F74C4">
        <w:rPr>
          <w:rFonts w:ascii="Verdana" w:hAnsi="Verdana"/>
          <w:sz w:val="18"/>
          <w:szCs w:val="18"/>
        </w:rPr>
        <w:t>заустване</w:t>
      </w:r>
      <w:proofErr w:type="spellEnd"/>
      <w:r w:rsidRPr="003F74C4">
        <w:rPr>
          <w:rFonts w:ascii="Verdana" w:hAnsi="Verdana"/>
          <w:sz w:val="18"/>
          <w:szCs w:val="18"/>
        </w:rPr>
        <w:t xml:space="preserve"> и дейности с отпадъци, договори, инструкции и други) за съответната стока/услуга и му ги предоставя.</w:t>
      </w:r>
    </w:p>
    <w:p w14:paraId="51E5593E" w14:textId="77777777" w:rsidR="002B3C3A" w:rsidRPr="003F74C4" w:rsidRDefault="002B3C3A" w:rsidP="002B3C3A">
      <w:pPr>
        <w:numPr>
          <w:ilvl w:val="0"/>
          <w:numId w:val="26"/>
        </w:numPr>
        <w:tabs>
          <w:tab w:val="left" w:pos="142"/>
          <w:tab w:val="left" w:pos="360"/>
        </w:tabs>
        <w:ind w:left="0" w:firstLine="0"/>
        <w:jc w:val="both"/>
        <w:rPr>
          <w:rFonts w:ascii="Verdana" w:hAnsi="Verdana"/>
          <w:sz w:val="18"/>
          <w:szCs w:val="18"/>
        </w:rPr>
      </w:pPr>
      <w:r w:rsidRPr="003F74C4">
        <w:rPr>
          <w:rFonts w:ascii="Verdana" w:hAnsi="Verdana"/>
          <w:sz w:val="18"/>
          <w:szCs w:val="18"/>
        </w:rPr>
        <w:t xml:space="preserve">Изпълнителят доставя стоките в оригинални, </w:t>
      </w:r>
      <w:proofErr w:type="spellStart"/>
      <w:r w:rsidRPr="003F74C4">
        <w:rPr>
          <w:rFonts w:ascii="Verdana" w:hAnsi="Verdana"/>
          <w:sz w:val="18"/>
          <w:szCs w:val="18"/>
        </w:rPr>
        <w:t>ненарушени</w:t>
      </w:r>
      <w:proofErr w:type="spellEnd"/>
      <w:r w:rsidRPr="003F74C4">
        <w:rPr>
          <w:rFonts w:ascii="Verdana" w:hAnsi="Verdana"/>
          <w:sz w:val="18"/>
          <w:szCs w:val="18"/>
        </w:rPr>
        <w:t xml:space="preserve"> опаковъчни единици, надлежно обозначени и етикетирани.</w:t>
      </w:r>
    </w:p>
    <w:p w14:paraId="669D78D6" w14:textId="77777777" w:rsidR="002B3C3A" w:rsidRPr="003F74C4" w:rsidRDefault="002B3C3A" w:rsidP="002B3C3A">
      <w:pPr>
        <w:tabs>
          <w:tab w:val="left" w:pos="142"/>
        </w:tabs>
        <w:jc w:val="both"/>
        <w:rPr>
          <w:rFonts w:ascii="Verdana" w:hAnsi="Verdana"/>
          <w:sz w:val="18"/>
          <w:szCs w:val="18"/>
        </w:rPr>
      </w:pPr>
      <w:r w:rsidRPr="003F74C4">
        <w:rPr>
          <w:rFonts w:ascii="Verdana" w:hAnsi="Verdana"/>
          <w:sz w:val="18"/>
          <w:szCs w:val="18"/>
        </w:rPr>
        <w:t>УПРАВЛЕНИЕ НА ОТПАДЪЦИ:</w:t>
      </w:r>
    </w:p>
    <w:p w14:paraId="4231975D"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 xml:space="preserve">Изпълнителят пази чистота на мястото на доставката на продуктите и услугите.   </w:t>
      </w:r>
    </w:p>
    <w:p w14:paraId="03889AAA"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не смесва различни видове отпадъци.</w:t>
      </w:r>
    </w:p>
    <w:p w14:paraId="2AA21100" w14:textId="77777777" w:rsidR="002B3C3A" w:rsidRPr="003F74C4" w:rsidRDefault="002B3C3A" w:rsidP="002B3C3A">
      <w:pPr>
        <w:numPr>
          <w:ilvl w:val="0"/>
          <w:numId w:val="26"/>
        </w:numPr>
        <w:tabs>
          <w:tab w:val="left" w:pos="142"/>
          <w:tab w:val="left" w:pos="426"/>
        </w:tabs>
        <w:ind w:left="0" w:firstLine="0"/>
        <w:jc w:val="both"/>
        <w:rPr>
          <w:rFonts w:ascii="Verdana" w:hAnsi="Verdana"/>
          <w:sz w:val="18"/>
          <w:szCs w:val="18"/>
        </w:rPr>
      </w:pPr>
      <w:r w:rsidRPr="003F74C4">
        <w:rPr>
          <w:rFonts w:ascii="Verdana" w:hAnsi="Verdana"/>
          <w:sz w:val="18"/>
          <w:szCs w:val="18"/>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672EB0B"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 xml:space="preserve">Изпълнителят не допуска на обектите неизправни моторни превозни средства (МПС) и машини. </w:t>
      </w:r>
    </w:p>
    <w:p w14:paraId="21AFC7C2"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не допуска теч на масла и горива от МПС.</w:t>
      </w:r>
    </w:p>
    <w:p w14:paraId="6F8F313E" w14:textId="77777777" w:rsidR="002B3C3A" w:rsidRPr="003F74C4" w:rsidRDefault="002B3C3A" w:rsidP="002B3C3A">
      <w:pPr>
        <w:widowControl w:val="0"/>
        <w:numPr>
          <w:ilvl w:val="0"/>
          <w:numId w:val="26"/>
        </w:numPr>
        <w:tabs>
          <w:tab w:val="left" w:pos="142"/>
        </w:tabs>
        <w:autoSpaceDE w:val="0"/>
        <w:autoSpaceDN w:val="0"/>
        <w:adjustRightInd w:val="0"/>
        <w:ind w:left="0" w:firstLine="0"/>
        <w:jc w:val="both"/>
        <w:rPr>
          <w:rFonts w:ascii="Verdana" w:hAnsi="Verdana"/>
          <w:sz w:val="18"/>
          <w:szCs w:val="18"/>
        </w:rPr>
      </w:pPr>
      <w:r w:rsidRPr="003F74C4">
        <w:rPr>
          <w:rFonts w:ascii="Verdana" w:hAnsi="Verdana"/>
          <w:sz w:val="18"/>
          <w:szCs w:val="18"/>
        </w:rPr>
        <w:t xml:space="preserve">В случай, че се генерират опасни отпадъци или замърсено оборудване, след приключване на дейностите, Изпълнителят си ги взима и ги предава разделно на лица, притежаващи издаден документ по реда на ЗУО. При поискване, представя на Възложителя документите (счетоводни документи, </w:t>
      </w:r>
      <w:proofErr w:type="spellStart"/>
      <w:r w:rsidRPr="003F74C4">
        <w:rPr>
          <w:rFonts w:ascii="Verdana" w:hAnsi="Verdana"/>
          <w:sz w:val="18"/>
          <w:szCs w:val="18"/>
        </w:rPr>
        <w:t>кантарни</w:t>
      </w:r>
      <w:proofErr w:type="spellEnd"/>
      <w:r w:rsidRPr="003F74C4">
        <w:rPr>
          <w:rFonts w:ascii="Verdana" w:hAnsi="Verdana"/>
          <w:sz w:val="18"/>
          <w:szCs w:val="18"/>
        </w:rPr>
        <w:t xml:space="preserve"> бележки, договори и други) доказващи това.</w:t>
      </w:r>
    </w:p>
    <w:p w14:paraId="63611A92" w14:textId="77777777" w:rsidR="002B3C3A" w:rsidRPr="003F74C4" w:rsidRDefault="002B3C3A" w:rsidP="002B3C3A">
      <w:pPr>
        <w:tabs>
          <w:tab w:val="left" w:pos="142"/>
        </w:tabs>
        <w:jc w:val="both"/>
        <w:rPr>
          <w:rFonts w:ascii="Verdana" w:hAnsi="Verdana"/>
          <w:sz w:val="18"/>
          <w:szCs w:val="18"/>
        </w:rPr>
      </w:pPr>
      <w:r w:rsidRPr="003F74C4">
        <w:rPr>
          <w:rFonts w:ascii="Verdana" w:hAnsi="Verdana"/>
          <w:sz w:val="18"/>
          <w:szCs w:val="18"/>
        </w:rPr>
        <w:t>ИЗВЪНРЕДНИ СИТУАЦИИ:</w:t>
      </w:r>
    </w:p>
    <w:p w14:paraId="1F454768" w14:textId="77777777" w:rsidR="002B3C3A" w:rsidRPr="003F74C4" w:rsidRDefault="002B3C3A" w:rsidP="002B3C3A">
      <w:pPr>
        <w:numPr>
          <w:ilvl w:val="0"/>
          <w:numId w:val="26"/>
        </w:numPr>
        <w:tabs>
          <w:tab w:val="left" w:pos="142"/>
          <w:tab w:val="left" w:pos="426"/>
        </w:tabs>
        <w:ind w:left="0" w:firstLine="0"/>
        <w:jc w:val="both"/>
        <w:rPr>
          <w:rFonts w:ascii="Verdana" w:hAnsi="Verdana"/>
          <w:sz w:val="18"/>
          <w:szCs w:val="18"/>
        </w:rPr>
      </w:pPr>
      <w:r w:rsidRPr="003F74C4">
        <w:rPr>
          <w:rFonts w:ascii="Verdana" w:hAnsi="Verdana"/>
          <w:sz w:val="18"/>
          <w:szCs w:val="18"/>
        </w:rPr>
        <w:t>Изпълнителят осигурява мерки за предотвратяване на извънредни ситуации, свързани със замърсяване на ОС.</w:t>
      </w:r>
    </w:p>
    <w:p w14:paraId="3FD117A1"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538453D4"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1690CBC7"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 xml:space="preserve">Изпълнителят своевременно предоставя информация на Възложителят при възникнала извънредна ситуация.  </w:t>
      </w:r>
    </w:p>
    <w:p w14:paraId="4BE64A03"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предприема незабавни действия по почистване и отстраняване на последствията от създалата се извънредна ситуация.</w:t>
      </w:r>
    </w:p>
    <w:p w14:paraId="5CB2422F" w14:textId="77777777" w:rsidR="002B3C3A" w:rsidRPr="003F74C4" w:rsidRDefault="002B3C3A" w:rsidP="002B3C3A">
      <w:pPr>
        <w:tabs>
          <w:tab w:val="left" w:pos="142"/>
        </w:tabs>
        <w:jc w:val="both"/>
        <w:rPr>
          <w:rFonts w:ascii="Verdana" w:hAnsi="Verdana"/>
          <w:sz w:val="18"/>
          <w:szCs w:val="18"/>
        </w:rPr>
      </w:pPr>
      <w:r w:rsidRPr="003F74C4">
        <w:rPr>
          <w:rFonts w:ascii="Verdana" w:hAnsi="Verdana"/>
          <w:sz w:val="18"/>
          <w:szCs w:val="18"/>
        </w:rPr>
        <w:lastRenderedPageBreak/>
        <w:t>НАРУШЕНИЯ ПО СПОРАЗУМЕНИЕТО</w:t>
      </w:r>
    </w:p>
    <w:p w14:paraId="3DA1F0E6"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Изпълнителят отстранява причините за нарушенията по настоящото Споразумение, така че то да не се случва повторно.</w:t>
      </w:r>
    </w:p>
    <w:p w14:paraId="08A369A5" w14:textId="77777777" w:rsidR="002B3C3A" w:rsidRPr="003F74C4" w:rsidRDefault="002B3C3A" w:rsidP="002B3C3A">
      <w:pPr>
        <w:numPr>
          <w:ilvl w:val="0"/>
          <w:numId w:val="26"/>
        </w:numPr>
        <w:tabs>
          <w:tab w:val="left" w:pos="142"/>
        </w:tabs>
        <w:ind w:left="0" w:firstLine="0"/>
        <w:jc w:val="both"/>
        <w:rPr>
          <w:rFonts w:ascii="Verdana" w:hAnsi="Verdana"/>
          <w:sz w:val="18"/>
          <w:szCs w:val="18"/>
        </w:rPr>
      </w:pPr>
      <w:r w:rsidRPr="003F74C4">
        <w:rPr>
          <w:rFonts w:ascii="Verdana" w:hAnsi="Verdana"/>
          <w:sz w:val="18"/>
          <w:szCs w:val="18"/>
        </w:rPr>
        <w:t>Изпълнителя се съгласява да заплати размера на наложената/</w:t>
      </w:r>
      <w:proofErr w:type="spellStart"/>
      <w:r w:rsidRPr="003F74C4">
        <w:rPr>
          <w:rFonts w:ascii="Verdana" w:hAnsi="Verdana"/>
          <w:sz w:val="18"/>
          <w:szCs w:val="18"/>
        </w:rPr>
        <w:t>ите</w:t>
      </w:r>
      <w:proofErr w:type="spellEnd"/>
      <w:r w:rsidRPr="003F74C4">
        <w:rPr>
          <w:rFonts w:ascii="Verdana" w:hAnsi="Verdana"/>
          <w:sz w:val="18"/>
          <w:szCs w:val="18"/>
        </w:rPr>
        <w:t xml:space="preserve"> неустойка/и, която/които е/са определени в Договора, при констатирани от страна на Възложителя нарушения по която и да е от точките от Споразумението.</w:t>
      </w:r>
    </w:p>
    <w:p w14:paraId="00189A5D" w14:textId="77777777" w:rsidR="002B3C3A" w:rsidRPr="003F74C4" w:rsidRDefault="002B3C3A" w:rsidP="002B3C3A">
      <w:pPr>
        <w:tabs>
          <w:tab w:val="left" w:pos="142"/>
          <w:tab w:val="left" w:pos="360"/>
        </w:tabs>
        <w:jc w:val="both"/>
        <w:rPr>
          <w:rFonts w:ascii="Verdana" w:hAnsi="Verdana"/>
          <w:sz w:val="18"/>
          <w:szCs w:val="18"/>
        </w:rPr>
      </w:pPr>
      <w:r w:rsidRPr="003F74C4">
        <w:rPr>
          <w:rFonts w:ascii="Verdana" w:hAnsi="Verdana"/>
          <w:sz w:val="18"/>
          <w:szCs w:val="18"/>
        </w:rPr>
        <w:t>Настоящето споразумение се подписва в два еднообразни екземпляра, по един за всяка от страните.</w:t>
      </w:r>
    </w:p>
    <w:p w14:paraId="4AE696D6" w14:textId="77777777" w:rsidR="002B3C3A" w:rsidRPr="003F74C4" w:rsidRDefault="002B3C3A" w:rsidP="002B3C3A">
      <w:pPr>
        <w:tabs>
          <w:tab w:val="left" w:pos="360"/>
        </w:tabs>
        <w:spacing w:before="60" w:after="60"/>
        <w:jc w:val="both"/>
        <w:rPr>
          <w:rFonts w:ascii="Verdana" w:eastAsia="@PMingLiU" w:hAnsi="Verdana"/>
          <w:sz w:val="18"/>
          <w:szCs w:val="18"/>
        </w:rPr>
      </w:pPr>
    </w:p>
    <w:p w14:paraId="0B355A4D" w14:textId="77777777" w:rsidR="002B3C3A" w:rsidRPr="003F74C4" w:rsidRDefault="002B3C3A" w:rsidP="002B3C3A">
      <w:pPr>
        <w:tabs>
          <w:tab w:val="left" w:pos="360"/>
        </w:tabs>
        <w:jc w:val="both"/>
        <w:rPr>
          <w:rFonts w:ascii="Verdana" w:hAnsi="Verdana"/>
          <w:sz w:val="18"/>
          <w:szCs w:val="18"/>
        </w:rPr>
      </w:pPr>
      <w:r w:rsidRPr="003F74C4">
        <w:rPr>
          <w:rFonts w:ascii="Verdana" w:hAnsi="Verdana"/>
          <w:sz w:val="18"/>
          <w:szCs w:val="18"/>
        </w:rPr>
        <w:t xml:space="preserve">ИЗПЪЛНИТЕЛ:                                                    </w:t>
      </w:r>
      <w:r w:rsidRPr="003F74C4">
        <w:rPr>
          <w:rFonts w:ascii="Verdana" w:hAnsi="Verdana"/>
          <w:sz w:val="18"/>
          <w:szCs w:val="18"/>
        </w:rPr>
        <w:tab/>
      </w:r>
      <w:r w:rsidRPr="003F74C4">
        <w:rPr>
          <w:rFonts w:ascii="Verdana" w:hAnsi="Verdana"/>
          <w:sz w:val="18"/>
          <w:szCs w:val="18"/>
        </w:rPr>
        <w:tab/>
        <w:t>ВЪЗЛОЖИТЕЛ :</w:t>
      </w:r>
    </w:p>
    <w:p w14:paraId="18D5F2D3" w14:textId="77777777" w:rsidR="002B3C3A" w:rsidRPr="003F74C4" w:rsidRDefault="002B3C3A" w:rsidP="002B3C3A">
      <w:pPr>
        <w:tabs>
          <w:tab w:val="left" w:pos="360"/>
        </w:tabs>
        <w:jc w:val="both"/>
        <w:rPr>
          <w:rFonts w:ascii="Verdana" w:hAnsi="Verdana"/>
          <w:sz w:val="18"/>
          <w:szCs w:val="18"/>
        </w:rPr>
      </w:pPr>
      <w:r w:rsidRPr="003F74C4">
        <w:rPr>
          <w:rFonts w:ascii="Verdana" w:hAnsi="Verdana"/>
          <w:sz w:val="18"/>
          <w:szCs w:val="18"/>
        </w:rPr>
        <w:t>...............................</w:t>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t>.................................</w:t>
      </w:r>
    </w:p>
    <w:p w14:paraId="62D13AA1" w14:textId="77777777" w:rsidR="002B3C3A" w:rsidRPr="003F74C4" w:rsidRDefault="002B3C3A" w:rsidP="002B3C3A">
      <w:pPr>
        <w:tabs>
          <w:tab w:val="left" w:pos="360"/>
        </w:tabs>
        <w:jc w:val="both"/>
        <w:rPr>
          <w:rFonts w:ascii="Verdana" w:hAnsi="Verdana"/>
          <w:sz w:val="18"/>
          <w:szCs w:val="18"/>
        </w:rPr>
      </w:pPr>
      <w:r w:rsidRPr="003F74C4">
        <w:rPr>
          <w:rFonts w:ascii="Verdana" w:hAnsi="Verdana"/>
          <w:sz w:val="18"/>
          <w:szCs w:val="18"/>
        </w:rPr>
        <w:t xml:space="preserve">Дата: </w:t>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t>Дата:</w:t>
      </w:r>
    </w:p>
    <w:p w14:paraId="0FC31240" w14:textId="77777777" w:rsidR="002B3C3A" w:rsidRPr="003F74C4" w:rsidRDefault="002B3C3A" w:rsidP="002B3C3A">
      <w:pPr>
        <w:rPr>
          <w:rFonts w:ascii="Verdana" w:hAnsi="Verdana"/>
          <w:sz w:val="18"/>
          <w:szCs w:val="18"/>
        </w:rPr>
        <w:sectPr w:rsidR="002B3C3A" w:rsidRPr="003F74C4">
          <w:pgSz w:w="11909" w:h="16834"/>
          <w:pgMar w:top="992" w:right="1134" w:bottom="993" w:left="1276" w:header="709" w:footer="329" w:gutter="0"/>
          <w:cols w:space="708"/>
        </w:sectPr>
      </w:pPr>
    </w:p>
    <w:p w14:paraId="499FD9F8" w14:textId="77777777" w:rsidR="002B3C3A" w:rsidRPr="003F74C4" w:rsidRDefault="002B3C3A" w:rsidP="002B3C3A">
      <w:pPr>
        <w:spacing w:before="60" w:after="60"/>
        <w:jc w:val="center"/>
        <w:rPr>
          <w:rFonts w:ascii="Verdana" w:hAnsi="Verdana"/>
          <w:b/>
          <w:bCs/>
          <w:sz w:val="18"/>
          <w:szCs w:val="18"/>
        </w:rPr>
      </w:pPr>
      <w:r w:rsidRPr="003F74C4">
        <w:rPr>
          <w:rFonts w:ascii="Verdana" w:hAnsi="Verdana"/>
          <w:b/>
          <w:bCs/>
          <w:sz w:val="18"/>
          <w:szCs w:val="18"/>
        </w:rPr>
        <w:lastRenderedPageBreak/>
        <w:t>ОБРАЗЦИ</w:t>
      </w:r>
    </w:p>
    <w:p w14:paraId="1479EC31" w14:textId="77777777" w:rsidR="002B3C3A" w:rsidRPr="003F74C4" w:rsidRDefault="002B3C3A" w:rsidP="002B3C3A">
      <w:pPr>
        <w:rPr>
          <w:rFonts w:ascii="Verdana" w:hAnsi="Verdana"/>
          <w:b/>
          <w:bCs/>
          <w:sz w:val="18"/>
          <w:szCs w:val="18"/>
        </w:rPr>
        <w:sectPr w:rsidR="002B3C3A" w:rsidRPr="003F74C4">
          <w:endnotePr>
            <w:numFmt w:val="decimal"/>
          </w:endnotePr>
          <w:pgSz w:w="11909" w:h="16834"/>
          <w:pgMar w:top="851" w:right="1134" w:bottom="680" w:left="1276" w:header="284" w:footer="454" w:gutter="0"/>
          <w:cols w:space="708"/>
          <w:vAlign w:val="center"/>
        </w:sectPr>
      </w:pPr>
    </w:p>
    <w:p w14:paraId="2466D943" w14:textId="49E535BF" w:rsidR="002B3C3A" w:rsidRPr="003F74C4" w:rsidRDefault="002B3C3A" w:rsidP="002B3C3A">
      <w:pPr>
        <w:spacing w:before="60" w:after="60"/>
        <w:jc w:val="right"/>
        <w:rPr>
          <w:rFonts w:ascii="Verdana" w:hAnsi="Verdana"/>
          <w:i/>
          <w:sz w:val="18"/>
          <w:szCs w:val="18"/>
        </w:rPr>
      </w:pPr>
      <w:bookmarkStart w:id="30" w:name="_Hlk115184766"/>
      <w:r w:rsidRPr="003F74C4">
        <w:rPr>
          <w:rFonts w:ascii="Verdana" w:hAnsi="Verdana"/>
          <w:i/>
          <w:sz w:val="18"/>
          <w:szCs w:val="18"/>
        </w:rPr>
        <w:lastRenderedPageBreak/>
        <w:t>Образец Приложение 2</w:t>
      </w:r>
    </w:p>
    <w:p w14:paraId="18A9A16E" w14:textId="77777777" w:rsidR="002B3C3A" w:rsidRPr="003F74C4" w:rsidRDefault="002B3C3A" w:rsidP="002B3C3A">
      <w:pPr>
        <w:spacing w:before="60" w:after="60"/>
        <w:jc w:val="center"/>
        <w:rPr>
          <w:rFonts w:ascii="Verdana" w:eastAsia="Calibri" w:hAnsi="Verdana"/>
          <w:b/>
          <w:sz w:val="18"/>
          <w:szCs w:val="18"/>
          <w:lang w:eastAsia="en-US"/>
        </w:rPr>
      </w:pPr>
    </w:p>
    <w:p w14:paraId="3EA2B461" w14:textId="77777777"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t>ПРЕДЛОЖЕНИЕ ЗА ИЗПЪЛНЕНИЕ НА ПОРЪЧКАТА</w:t>
      </w:r>
    </w:p>
    <w:p w14:paraId="02EEC8A8" w14:textId="77777777" w:rsidR="002B3C3A" w:rsidRPr="003F74C4" w:rsidRDefault="002B3C3A" w:rsidP="002B3C3A">
      <w:pPr>
        <w:spacing w:before="60" w:after="60"/>
        <w:jc w:val="center"/>
        <w:rPr>
          <w:rFonts w:ascii="Verdana" w:eastAsia="Calibri" w:hAnsi="Verdana"/>
          <w:b/>
          <w:sz w:val="18"/>
          <w:szCs w:val="18"/>
        </w:rPr>
      </w:pPr>
    </w:p>
    <w:p w14:paraId="1D947939" w14:textId="77777777" w:rsidR="002B3C3A" w:rsidRPr="003F74C4" w:rsidRDefault="002B3C3A" w:rsidP="002B3C3A">
      <w:pPr>
        <w:spacing w:before="60" w:after="60"/>
        <w:jc w:val="center"/>
        <w:rPr>
          <w:rFonts w:ascii="Verdana" w:eastAsia="Calibri" w:hAnsi="Verdana"/>
          <w:b/>
          <w:sz w:val="18"/>
          <w:szCs w:val="18"/>
        </w:rPr>
      </w:pPr>
    </w:p>
    <w:p w14:paraId="63FB4F4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От ……………………………………………………………………………………………………………………………………..</w:t>
      </w:r>
    </w:p>
    <w:p w14:paraId="3B1D6A41" w14:textId="77777777" w:rsidR="002B3C3A" w:rsidRPr="003F74C4" w:rsidRDefault="002B3C3A" w:rsidP="002B3C3A">
      <w:pPr>
        <w:spacing w:before="60" w:after="60"/>
        <w:ind w:left="2832" w:firstLine="708"/>
        <w:jc w:val="both"/>
        <w:rPr>
          <w:rFonts w:ascii="Verdana" w:hAnsi="Verdana"/>
          <w:sz w:val="18"/>
          <w:szCs w:val="18"/>
          <w:vertAlign w:val="superscript"/>
        </w:rPr>
      </w:pPr>
      <w:r w:rsidRPr="003F74C4">
        <w:rPr>
          <w:rFonts w:ascii="Verdana" w:hAnsi="Verdana"/>
          <w:sz w:val="18"/>
          <w:szCs w:val="18"/>
          <w:vertAlign w:val="superscript"/>
        </w:rPr>
        <w:t>/собствено бащино фамилно име /</w:t>
      </w:r>
    </w:p>
    <w:p w14:paraId="72820512" w14:textId="77777777" w:rsidR="002B3C3A" w:rsidRPr="003F74C4" w:rsidRDefault="002B3C3A" w:rsidP="002B3C3A">
      <w:pPr>
        <w:spacing w:before="60" w:after="60"/>
        <w:jc w:val="both"/>
        <w:rPr>
          <w:rFonts w:ascii="Verdana" w:hAnsi="Verdana"/>
          <w:sz w:val="18"/>
          <w:szCs w:val="18"/>
        </w:rPr>
      </w:pPr>
    </w:p>
    <w:p w14:paraId="01096BFE" w14:textId="77777777" w:rsidR="002B3C3A" w:rsidRPr="003F74C4" w:rsidRDefault="002B3C3A" w:rsidP="002B3C3A">
      <w:pPr>
        <w:widowControl w:val="0"/>
        <w:autoSpaceDE w:val="0"/>
        <w:autoSpaceDN w:val="0"/>
        <w:adjustRightInd w:val="0"/>
        <w:spacing w:before="60" w:after="60"/>
        <w:jc w:val="both"/>
        <w:rPr>
          <w:rFonts w:ascii="Verdana" w:hAnsi="Verdana"/>
          <w:sz w:val="18"/>
          <w:szCs w:val="18"/>
        </w:rPr>
      </w:pPr>
      <w:r w:rsidRPr="003F74C4">
        <w:rPr>
          <w:rFonts w:ascii="Verdana" w:hAnsi="Verdana"/>
          <w:sz w:val="18"/>
          <w:szCs w:val="18"/>
        </w:rPr>
        <w:t xml:space="preserve">в качеството на  </w:t>
      </w:r>
      <w:r w:rsidRPr="003F74C4">
        <w:rPr>
          <w:rFonts w:ascii="Verdana" w:hAnsi="Verdana"/>
          <w:sz w:val="18"/>
          <w:szCs w:val="18"/>
        </w:rPr>
        <w:tab/>
        <w:t>………………………………………………………………………………….....................</w:t>
      </w:r>
    </w:p>
    <w:p w14:paraId="6180AAD7" w14:textId="77777777" w:rsidR="002B3C3A" w:rsidRPr="003F74C4" w:rsidRDefault="002B3C3A" w:rsidP="002B3C3A">
      <w:pPr>
        <w:widowControl w:val="0"/>
        <w:autoSpaceDE w:val="0"/>
        <w:autoSpaceDN w:val="0"/>
        <w:adjustRightInd w:val="0"/>
        <w:spacing w:before="60" w:after="60"/>
        <w:ind w:left="2832" w:firstLine="708"/>
        <w:jc w:val="both"/>
        <w:rPr>
          <w:rFonts w:ascii="Verdana" w:hAnsi="Verdana"/>
          <w:sz w:val="18"/>
          <w:szCs w:val="18"/>
          <w:vertAlign w:val="superscript"/>
        </w:rPr>
      </w:pPr>
      <w:r w:rsidRPr="003F74C4">
        <w:rPr>
          <w:rFonts w:ascii="Verdana" w:hAnsi="Verdana"/>
          <w:i/>
          <w:sz w:val="18"/>
          <w:szCs w:val="18"/>
          <w:vertAlign w:val="superscript"/>
        </w:rPr>
        <w:t>/посочва се качеството на лицето</w:t>
      </w:r>
      <w:r w:rsidRPr="003F74C4">
        <w:rPr>
          <w:rFonts w:ascii="Verdana" w:hAnsi="Verdana"/>
          <w:sz w:val="18"/>
          <w:szCs w:val="18"/>
          <w:vertAlign w:val="superscript"/>
        </w:rPr>
        <w:t>/</w:t>
      </w:r>
    </w:p>
    <w:p w14:paraId="2026E375" w14:textId="77777777" w:rsidR="002B3C3A" w:rsidRPr="003F74C4" w:rsidRDefault="002B3C3A" w:rsidP="002B3C3A">
      <w:pPr>
        <w:spacing w:before="60" w:after="60"/>
        <w:jc w:val="both"/>
        <w:rPr>
          <w:rFonts w:ascii="Verdana" w:hAnsi="Verdana"/>
          <w:sz w:val="18"/>
          <w:szCs w:val="18"/>
        </w:rPr>
      </w:pPr>
    </w:p>
    <w:p w14:paraId="0EF0CD48" w14:textId="77777777" w:rsidR="002B3C3A" w:rsidRPr="003F74C4" w:rsidRDefault="002B3C3A" w:rsidP="002B3C3A">
      <w:pPr>
        <w:spacing w:before="60" w:after="60"/>
        <w:rPr>
          <w:rFonts w:ascii="Verdana" w:hAnsi="Verdana"/>
          <w:sz w:val="18"/>
          <w:szCs w:val="18"/>
          <w:vertAlign w:val="superscript"/>
        </w:rPr>
      </w:pPr>
      <w:r w:rsidRPr="003F74C4">
        <w:rPr>
          <w:rFonts w:ascii="Verdana" w:hAnsi="Verdana"/>
          <w:sz w:val="18"/>
          <w:szCs w:val="18"/>
        </w:rPr>
        <w:t xml:space="preserve">В  </w:t>
      </w:r>
      <w:r w:rsidRPr="003F74C4">
        <w:rPr>
          <w:rFonts w:ascii="Verdana" w:hAnsi="Verdana"/>
          <w:sz w:val="18"/>
          <w:szCs w:val="18"/>
        </w:rPr>
        <w:tab/>
        <w:t>…………………………………………………………………………………...................……………………...</w:t>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vertAlign w:val="superscript"/>
        </w:rPr>
        <w:t>/наименование на участника/</w:t>
      </w:r>
    </w:p>
    <w:p w14:paraId="47000B76" w14:textId="77777777" w:rsidR="002B3C3A" w:rsidRPr="003F74C4" w:rsidRDefault="002B3C3A" w:rsidP="002B3C3A">
      <w:pPr>
        <w:spacing w:before="60" w:after="60"/>
        <w:jc w:val="both"/>
        <w:rPr>
          <w:rFonts w:ascii="Verdana" w:eastAsia="Calibri" w:hAnsi="Verdana"/>
          <w:sz w:val="18"/>
          <w:szCs w:val="18"/>
        </w:rPr>
      </w:pPr>
    </w:p>
    <w:p w14:paraId="67C49292" w14:textId="0040A1C6" w:rsidR="002B3C3A" w:rsidRPr="003F74C4" w:rsidRDefault="002B3C3A" w:rsidP="002B3C3A">
      <w:pPr>
        <w:spacing w:before="60" w:after="60"/>
        <w:jc w:val="both"/>
        <w:rPr>
          <w:rFonts w:ascii="Verdana" w:hAnsi="Verdana"/>
          <w:b/>
          <w:sz w:val="18"/>
          <w:szCs w:val="18"/>
        </w:rPr>
      </w:pPr>
      <w:r w:rsidRPr="003F74C4">
        <w:rPr>
          <w:rFonts w:ascii="Verdana" w:eastAsia="Calibri" w:hAnsi="Verdana"/>
          <w:b/>
          <w:sz w:val="18"/>
          <w:szCs w:val="18"/>
        </w:rPr>
        <w:t>Относно: Покана с предмет „</w:t>
      </w:r>
      <w:r w:rsidRPr="003F74C4">
        <w:rPr>
          <w:rFonts w:ascii="Verdana" w:eastAsia="Calibri" w:hAnsi="Verdana"/>
          <w:b/>
          <w:iCs/>
          <w:sz w:val="18"/>
          <w:szCs w:val="18"/>
          <w:lang w:bidi="bg-BG"/>
        </w:rPr>
        <w:t>Ремонт, поддръжка и доставка на резервни части и консумативи за професионална градинска техника</w:t>
      </w:r>
      <w:r w:rsidRPr="003F74C4">
        <w:rPr>
          <w:rFonts w:ascii="Verdana" w:hAnsi="Verdana"/>
          <w:b/>
          <w:sz w:val="18"/>
          <w:szCs w:val="18"/>
        </w:rPr>
        <w:t>“</w:t>
      </w:r>
    </w:p>
    <w:bookmarkEnd w:id="30"/>
    <w:p w14:paraId="7B37C9AC" w14:textId="77777777" w:rsidR="002B3C3A" w:rsidRPr="003F74C4" w:rsidRDefault="002B3C3A" w:rsidP="002B3C3A">
      <w:pPr>
        <w:spacing w:before="60" w:after="60"/>
        <w:jc w:val="both"/>
        <w:rPr>
          <w:rFonts w:ascii="Verdana" w:eastAsia="Calibri" w:hAnsi="Verdana"/>
          <w:b/>
          <w:sz w:val="18"/>
          <w:szCs w:val="18"/>
        </w:rPr>
      </w:pPr>
      <w:r w:rsidRPr="003F74C4">
        <w:rPr>
          <w:rFonts w:ascii="Verdana" w:eastAsia="Calibri" w:hAnsi="Verdana"/>
          <w:b/>
          <w:bCs/>
          <w:sz w:val="18"/>
          <w:szCs w:val="18"/>
          <w:lang w:bidi="bg-BG"/>
        </w:rPr>
        <w:t>Обособена позиция ……………………………………………………………………………….</w:t>
      </w:r>
    </w:p>
    <w:p w14:paraId="2640B523" w14:textId="77777777" w:rsidR="002B3C3A" w:rsidRPr="003F74C4" w:rsidRDefault="002B3C3A" w:rsidP="002B3C3A">
      <w:pPr>
        <w:spacing w:before="60" w:after="60"/>
        <w:jc w:val="both"/>
        <w:rPr>
          <w:rFonts w:ascii="Verdana" w:eastAsia="Calibri" w:hAnsi="Verdana"/>
          <w:b/>
          <w:sz w:val="18"/>
          <w:szCs w:val="18"/>
        </w:rPr>
      </w:pPr>
    </w:p>
    <w:p w14:paraId="1B71B7B0" w14:textId="77777777" w:rsidR="002B3C3A" w:rsidRPr="003F74C4" w:rsidRDefault="002B3C3A" w:rsidP="002B3C3A">
      <w:pPr>
        <w:spacing w:before="60" w:after="60"/>
        <w:jc w:val="both"/>
        <w:rPr>
          <w:rFonts w:ascii="Verdana" w:eastAsia="Calibri" w:hAnsi="Verdana"/>
          <w:b/>
          <w:sz w:val="18"/>
          <w:szCs w:val="18"/>
        </w:rPr>
      </w:pPr>
      <w:r w:rsidRPr="003F74C4">
        <w:rPr>
          <w:rFonts w:ascii="Verdana" w:eastAsia="Calibri" w:hAnsi="Verdana"/>
          <w:b/>
          <w:sz w:val="18"/>
          <w:szCs w:val="18"/>
        </w:rPr>
        <w:t>УВАЖАЕМИ ГОСПОЖИ И ГОСПОДА,</w:t>
      </w:r>
    </w:p>
    <w:p w14:paraId="74A0A8B6" w14:textId="0323F400" w:rsidR="002B3C3A" w:rsidRPr="003F74C4" w:rsidRDefault="002B3C3A" w:rsidP="002B3C3A">
      <w:pPr>
        <w:shd w:val="clear" w:color="auto" w:fill="FFFFFF"/>
        <w:spacing w:before="60" w:after="60"/>
        <w:jc w:val="both"/>
        <w:rPr>
          <w:rFonts w:ascii="Verdana" w:eastAsia="Calibri" w:hAnsi="Verdana"/>
          <w:sz w:val="18"/>
          <w:szCs w:val="18"/>
        </w:rPr>
      </w:pPr>
      <w:r w:rsidRPr="003F74C4">
        <w:rPr>
          <w:rFonts w:ascii="Verdana" w:eastAsia="Calibri" w:hAnsi="Verdana"/>
          <w:sz w:val="18"/>
          <w:szCs w:val="18"/>
        </w:rPr>
        <w:t xml:space="preserve">След като се запознахме с всички документи и образци о с горния предмет, включително </w:t>
      </w:r>
      <w:proofErr w:type="spellStart"/>
      <w:r w:rsidRPr="003F74C4">
        <w:rPr>
          <w:rFonts w:ascii="Verdana" w:eastAsia="Calibri" w:hAnsi="Verdana"/>
          <w:sz w:val="18"/>
          <w:szCs w:val="18"/>
        </w:rPr>
        <w:t>всичкт</w:t>
      </w:r>
      <w:proofErr w:type="spellEnd"/>
      <w:r w:rsidRPr="003F74C4">
        <w:rPr>
          <w:rFonts w:ascii="Verdana" w:eastAsia="Calibri" w:hAnsi="Verdana"/>
          <w:sz w:val="18"/>
          <w:szCs w:val="18"/>
        </w:rPr>
        <w:t xml:space="preserve"> поканата и приложения към нея, предлагаме с настоящето да изпълним поръчката в съответствие с заложените в проекта на договор и неговите раздели - срокове, технически спецификации и изисквания на възложителя, включително съгласно посоченото в Приложение №1 - Техническа спецификация, на цени, които са посочени в Приложение № 3 – Ценово предложение.</w:t>
      </w:r>
      <w:r w:rsidRPr="003F74C4">
        <w:rPr>
          <w:rFonts w:ascii="Verdana" w:eastAsia="Calibri" w:hAnsi="Verdana"/>
          <w:sz w:val="18"/>
          <w:szCs w:val="18"/>
        </w:rPr>
        <w:tab/>
      </w:r>
    </w:p>
    <w:p w14:paraId="52753CC9" w14:textId="77777777" w:rsidR="002B3C3A" w:rsidRPr="003F74C4" w:rsidRDefault="002B3C3A" w:rsidP="002B3C3A">
      <w:pPr>
        <w:shd w:val="clear" w:color="auto" w:fill="FFFFFF"/>
        <w:spacing w:before="60" w:after="60"/>
        <w:ind w:firstLine="709"/>
        <w:jc w:val="both"/>
        <w:rPr>
          <w:rFonts w:ascii="Verdana" w:hAnsi="Verdana"/>
          <w:bCs/>
          <w:sz w:val="18"/>
          <w:szCs w:val="18"/>
        </w:rPr>
      </w:pPr>
    </w:p>
    <w:p w14:paraId="76A9CFCC"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Известна ми е отговорността по чл.313 от Наказателния кодекс за посочване на неверни данни.</w:t>
      </w:r>
    </w:p>
    <w:p w14:paraId="6B95AAB6" w14:textId="77777777" w:rsidR="002B3C3A" w:rsidRPr="003F74C4" w:rsidRDefault="002B3C3A" w:rsidP="002B3C3A">
      <w:pPr>
        <w:rPr>
          <w:rFonts w:ascii="Verdana" w:hAnsi="Verdana" w:cs="Calibri"/>
          <w:sz w:val="18"/>
          <w:szCs w:val="18"/>
        </w:rPr>
        <w:sectPr w:rsidR="002B3C3A" w:rsidRPr="003F74C4">
          <w:endnotePr>
            <w:numFmt w:val="decimal"/>
          </w:endnotePr>
          <w:pgSz w:w="11909" w:h="16834"/>
          <w:pgMar w:top="851" w:right="1134" w:bottom="680" w:left="1276" w:header="284" w:footer="454" w:gutter="0"/>
          <w:cols w:space="708"/>
        </w:sectPr>
      </w:pPr>
    </w:p>
    <w:p w14:paraId="6DB9C4CC" w14:textId="77777777" w:rsidR="00F40F5E" w:rsidRPr="003F74C4" w:rsidRDefault="00F40F5E" w:rsidP="006238E3">
      <w:pPr>
        <w:spacing w:before="60" w:after="60"/>
        <w:outlineLvl w:val="0"/>
        <w:rPr>
          <w:rFonts w:ascii="Verdana" w:hAnsi="Verdana"/>
          <w:sz w:val="18"/>
          <w:szCs w:val="18"/>
        </w:rPr>
      </w:pPr>
    </w:p>
    <w:sectPr w:rsidR="00F40F5E" w:rsidRPr="003F74C4" w:rsidSect="006153E0">
      <w:footerReference w:type="default" r:id="rId15"/>
      <w:pgSz w:w="11906" w:h="16838" w:code="9"/>
      <w:pgMar w:top="851" w:right="991" w:bottom="567" w:left="1134" w:header="426"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CB33" w14:textId="77777777" w:rsidR="00282BAB" w:rsidRDefault="00282BAB">
      <w:r>
        <w:separator/>
      </w:r>
    </w:p>
  </w:endnote>
  <w:endnote w:type="continuationSeparator" w:id="0">
    <w:p w14:paraId="4E0B342F" w14:textId="77777777" w:rsidR="00282BAB" w:rsidRDefault="00282BAB">
      <w:r>
        <w:continuationSeparator/>
      </w:r>
    </w:p>
  </w:endnote>
  <w:endnote w:type="continuationNotice" w:id="1">
    <w:p w14:paraId="3F4EB536" w14:textId="77777777" w:rsidR="00282BAB" w:rsidRDefault="0028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okCYR">
    <w:altName w:val="TimokCYR"/>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282BAB" w:rsidRPr="00E91214" w:rsidRDefault="00282BAB"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349" w14:textId="77777777" w:rsidR="00282BAB" w:rsidRDefault="00282BAB">
      <w:r>
        <w:separator/>
      </w:r>
    </w:p>
  </w:footnote>
  <w:footnote w:type="continuationSeparator" w:id="0">
    <w:p w14:paraId="5D34778A" w14:textId="77777777" w:rsidR="00282BAB" w:rsidRDefault="00282BAB">
      <w:r>
        <w:continuationSeparator/>
      </w:r>
    </w:p>
  </w:footnote>
  <w:footnote w:type="continuationNotice" w:id="1">
    <w:p w14:paraId="24D54C5A" w14:textId="77777777" w:rsidR="00282BAB" w:rsidRDefault="00282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1F70C9CC" w:rsidR="00282BAB" w:rsidRPr="006153E0" w:rsidRDefault="00282BAB" w:rsidP="0045356A">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10</w:t>
        </w:r>
        <w:r w:rsidRPr="006153E0">
          <w:rPr>
            <w:rFonts w:ascii="Verdana" w:hAnsi="Verdana"/>
            <w:noProof/>
            <w:sz w:val="16"/>
            <w:szCs w:val="16"/>
          </w:rPr>
          <w:fldChar w:fldCharType="end"/>
        </w:r>
      </w:p>
    </w:sdtContent>
  </w:sdt>
  <w:p w14:paraId="5E1FFA5F" w14:textId="77777777" w:rsidR="00282BAB" w:rsidRDefault="00282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822999"/>
      <w:docPartObj>
        <w:docPartGallery w:val="Page Numbers (Top of Page)"/>
        <w:docPartUnique/>
      </w:docPartObj>
    </w:sdtPr>
    <w:sdtEndPr>
      <w:rPr>
        <w:noProof/>
      </w:rPr>
    </w:sdtEndPr>
    <w:sdtContent>
      <w:p w14:paraId="06914071" w14:textId="482E7047" w:rsidR="00282BAB" w:rsidRPr="006153E0" w:rsidRDefault="00282BAB">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9</w:t>
        </w:r>
        <w:r w:rsidRPr="006153E0">
          <w:rPr>
            <w:rFonts w:ascii="Verdana" w:hAnsi="Verdana"/>
            <w:noProof/>
            <w:sz w:val="16"/>
            <w:szCs w:val="16"/>
          </w:rPr>
          <w:fldChar w:fldCharType="end"/>
        </w:r>
      </w:p>
    </w:sdtContent>
  </w:sdt>
  <w:p w14:paraId="0D61E9F3" w14:textId="77777777" w:rsidR="00282BAB" w:rsidRPr="004B3C87" w:rsidRDefault="00282BA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21F"/>
    <w:multiLevelType w:val="multilevel"/>
    <w:tmpl w:val="C5F6FCF2"/>
    <w:lvl w:ilvl="0">
      <w:start w:val="8"/>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E429D"/>
    <w:multiLevelType w:val="multilevel"/>
    <w:tmpl w:val="82823C68"/>
    <w:lvl w:ilvl="0">
      <w:start w:val="6"/>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lvl>
    <w:lvl w:ilvl="1">
      <w:start w:val="1"/>
      <w:numFmt w:val="decimal"/>
      <w:lvlText w:val="%1.%2."/>
      <w:lvlJc w:val="left"/>
      <w:pPr>
        <w:tabs>
          <w:tab w:val="num" w:pos="851"/>
        </w:tabs>
        <w:ind w:left="340" w:firstLine="114"/>
      </w:pPr>
    </w:lvl>
    <w:lvl w:ilvl="2">
      <w:start w:val="1"/>
      <w:numFmt w:val="decimal"/>
      <w:lvlText w:val="%1.%2.%3."/>
      <w:lvlJc w:val="left"/>
      <w:pPr>
        <w:tabs>
          <w:tab w:val="num" w:pos="1078"/>
        </w:tabs>
        <w:ind w:left="567" w:firstLine="114"/>
      </w:pPr>
    </w:lvl>
    <w:lvl w:ilvl="3">
      <w:start w:val="1"/>
      <w:numFmt w:val="decimal"/>
      <w:lvlText w:val="%1.%2.%3.%4."/>
      <w:lvlJc w:val="left"/>
      <w:pPr>
        <w:tabs>
          <w:tab w:val="num" w:pos="1305"/>
        </w:tabs>
        <w:ind w:left="794" w:firstLine="114"/>
      </w:pPr>
    </w:lvl>
    <w:lvl w:ilvl="4">
      <w:start w:val="1"/>
      <w:numFmt w:val="decimal"/>
      <w:lvlText w:val="%1.%2.%3.%4.%5."/>
      <w:lvlJc w:val="left"/>
      <w:pPr>
        <w:tabs>
          <w:tab w:val="num" w:pos="1532"/>
        </w:tabs>
        <w:ind w:left="1021" w:firstLine="114"/>
      </w:pPr>
    </w:lvl>
    <w:lvl w:ilvl="5">
      <w:start w:val="1"/>
      <w:numFmt w:val="decimal"/>
      <w:lvlText w:val="%1.%2.%3.%4.%5.%6."/>
      <w:lvlJc w:val="left"/>
      <w:pPr>
        <w:tabs>
          <w:tab w:val="num" w:pos="1759"/>
        </w:tabs>
        <w:ind w:left="1248" w:firstLine="114"/>
      </w:pPr>
    </w:lvl>
    <w:lvl w:ilvl="6">
      <w:start w:val="1"/>
      <w:numFmt w:val="decimal"/>
      <w:lvlText w:val="%1.%2.%3.%4.%5.%6.%7."/>
      <w:lvlJc w:val="left"/>
      <w:pPr>
        <w:tabs>
          <w:tab w:val="num" w:pos="1986"/>
        </w:tabs>
        <w:ind w:left="1475" w:firstLine="114"/>
      </w:pPr>
    </w:lvl>
    <w:lvl w:ilvl="7">
      <w:start w:val="1"/>
      <w:numFmt w:val="decimal"/>
      <w:lvlText w:val="%1.%2.%3.%4.%5.%6.%7.%8."/>
      <w:lvlJc w:val="left"/>
      <w:pPr>
        <w:tabs>
          <w:tab w:val="num" w:pos="2213"/>
        </w:tabs>
        <w:ind w:left="1702" w:firstLine="114"/>
      </w:pPr>
    </w:lvl>
    <w:lvl w:ilvl="8">
      <w:start w:val="1"/>
      <w:numFmt w:val="decimal"/>
      <w:lvlText w:val="%1.%2.%3.%4.%5.%6.%7.%8.%9."/>
      <w:lvlJc w:val="left"/>
      <w:pPr>
        <w:tabs>
          <w:tab w:val="num" w:pos="2440"/>
        </w:tabs>
        <w:ind w:left="1929" w:firstLine="114"/>
      </w:pPr>
    </w:lvl>
  </w:abstractNum>
  <w:abstractNum w:abstractNumId="4" w15:restartNumberingAfterBreak="0">
    <w:nsid w:val="067A27C4"/>
    <w:multiLevelType w:val="hybridMultilevel"/>
    <w:tmpl w:val="36DAC60A"/>
    <w:lvl w:ilvl="0" w:tplc="227C7B5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A1C0D2E"/>
    <w:multiLevelType w:val="multilevel"/>
    <w:tmpl w:val="3A542A5C"/>
    <w:lvl w:ilvl="0">
      <w:start w:val="3"/>
      <w:numFmt w:val="decimal"/>
      <w:lvlText w:val="%1."/>
      <w:lvlJc w:val="left"/>
      <w:pPr>
        <w:ind w:left="420" w:hanging="42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53019DD"/>
    <w:multiLevelType w:val="hybridMultilevel"/>
    <w:tmpl w:val="C5944736"/>
    <w:lvl w:ilvl="0" w:tplc="540CA61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6A540E"/>
    <w:multiLevelType w:val="hybridMultilevel"/>
    <w:tmpl w:val="0B200640"/>
    <w:lvl w:ilvl="0" w:tplc="04020001">
      <w:start w:val="1"/>
      <w:numFmt w:val="bullet"/>
      <w:lvlText w:val=""/>
      <w:lvlJc w:val="left"/>
      <w:pPr>
        <w:ind w:left="1426" w:hanging="360"/>
      </w:pPr>
      <w:rPr>
        <w:rFonts w:ascii="Symbol" w:hAnsi="Symbol"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hint="default"/>
      </w:rPr>
    </w:lvl>
  </w:abstractNum>
  <w:abstractNum w:abstractNumId="10" w15:restartNumberingAfterBreak="0">
    <w:nsid w:val="22E44180"/>
    <w:multiLevelType w:val="multilevel"/>
    <w:tmpl w:val="DFC88CEC"/>
    <w:name w:val="NumPar"/>
    <w:styleLink w:val="1ai3"/>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15:restartNumberingAfterBreak="0">
    <w:nsid w:val="2D7948E7"/>
    <w:multiLevelType w:val="multilevel"/>
    <w:tmpl w:val="168C4928"/>
    <w:lvl w:ilvl="0">
      <w:start w:val="5"/>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6" w15:restartNumberingAfterBreak="0">
    <w:nsid w:val="3CC63FD2"/>
    <w:multiLevelType w:val="multilevel"/>
    <w:tmpl w:val="0590B0D2"/>
    <w:lvl w:ilvl="0">
      <w:start w:val="4"/>
      <w:numFmt w:val="decimal"/>
      <w:lvlText w:val="%1."/>
      <w:lvlJc w:val="left"/>
      <w:pPr>
        <w:ind w:left="390" w:hanging="390"/>
      </w:pPr>
    </w:lvl>
    <w:lvl w:ilvl="1">
      <w:start w:val="1"/>
      <w:numFmt w:val="decimal"/>
      <w:lvlText w:val="%1.%2."/>
      <w:lvlJc w:val="left"/>
      <w:pPr>
        <w:ind w:left="1855" w:hanging="720"/>
      </w:pPr>
      <w:rPr>
        <w:color w:val="auto"/>
      </w:r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17"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2713452"/>
    <w:multiLevelType w:val="singleLevel"/>
    <w:tmpl w:val="3B8CC7EA"/>
    <w:name w:val="Tiret 1"/>
    <w:styleLink w:val="1111111"/>
    <w:lvl w:ilvl="0">
      <w:start w:val="1"/>
      <w:numFmt w:val="bullet"/>
      <w:pStyle w:val="Tiret1"/>
      <w:lvlText w:val="–"/>
      <w:lvlJc w:val="left"/>
      <w:pPr>
        <w:tabs>
          <w:tab w:val="num" w:pos="1417"/>
        </w:tabs>
        <w:ind w:left="1417" w:hanging="567"/>
      </w:pPr>
    </w:lvl>
  </w:abstractNum>
  <w:abstractNum w:abstractNumId="19" w15:restartNumberingAfterBreak="0">
    <w:nsid w:val="44D44D0D"/>
    <w:multiLevelType w:val="multilevel"/>
    <w:tmpl w:val="4210D806"/>
    <w:lvl w:ilvl="0">
      <w:start w:val="1"/>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20"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474E2E7B"/>
    <w:multiLevelType w:val="multilevel"/>
    <w:tmpl w:val="ED44D032"/>
    <w:lvl w:ilvl="0">
      <w:start w:val="1"/>
      <w:numFmt w:val="decimal"/>
      <w:lvlText w:val="%1."/>
      <w:lvlJc w:val="left"/>
      <w:pPr>
        <w:ind w:left="786" w:hanging="360"/>
      </w:pPr>
      <w:rPr>
        <w:rFonts w:cs="Times New Roman"/>
        <w:color w:val="auto"/>
      </w:rPr>
    </w:lvl>
    <w:lvl w:ilvl="1">
      <w:start w:val="1"/>
      <w:numFmt w:val="decimal"/>
      <w:isLgl/>
      <w:lvlText w:val="%1.%2."/>
      <w:lvlJc w:val="left"/>
      <w:pPr>
        <w:ind w:left="1506" w:hanging="720"/>
      </w:pPr>
      <w:rPr>
        <w:rFonts w:cs="Times New Roman"/>
        <w:color w:val="auto"/>
      </w:rPr>
    </w:lvl>
    <w:lvl w:ilvl="2">
      <w:start w:val="1"/>
      <w:numFmt w:val="decimal"/>
      <w:isLgl/>
      <w:lvlText w:val="%1.%2.%3."/>
      <w:lvlJc w:val="left"/>
      <w:pPr>
        <w:ind w:left="2226" w:hanging="1080"/>
      </w:pPr>
      <w:rPr>
        <w:rFonts w:cs="Times New Roman"/>
        <w:color w:val="auto"/>
      </w:rPr>
    </w:lvl>
    <w:lvl w:ilvl="3">
      <w:start w:val="1"/>
      <w:numFmt w:val="decimal"/>
      <w:isLgl/>
      <w:lvlText w:val="%1.%2.%3.%4."/>
      <w:lvlJc w:val="left"/>
      <w:pPr>
        <w:ind w:left="2586" w:hanging="1080"/>
      </w:pPr>
      <w:rPr>
        <w:rFonts w:cs="Times New Roman"/>
        <w:color w:val="auto"/>
      </w:rPr>
    </w:lvl>
    <w:lvl w:ilvl="4">
      <w:start w:val="1"/>
      <w:numFmt w:val="decimal"/>
      <w:isLgl/>
      <w:lvlText w:val="%1.%2.%3.%4.%5."/>
      <w:lvlJc w:val="left"/>
      <w:pPr>
        <w:ind w:left="3306" w:hanging="1440"/>
      </w:pPr>
      <w:rPr>
        <w:rFonts w:cs="Times New Roman"/>
        <w:color w:val="auto"/>
      </w:rPr>
    </w:lvl>
    <w:lvl w:ilvl="5">
      <w:start w:val="1"/>
      <w:numFmt w:val="decimal"/>
      <w:isLgl/>
      <w:lvlText w:val="%1.%2.%3.%4.%5.%6."/>
      <w:lvlJc w:val="left"/>
      <w:pPr>
        <w:ind w:left="4026" w:hanging="1800"/>
      </w:pPr>
      <w:rPr>
        <w:rFonts w:cs="Times New Roman"/>
        <w:color w:val="auto"/>
      </w:rPr>
    </w:lvl>
    <w:lvl w:ilvl="6">
      <w:start w:val="1"/>
      <w:numFmt w:val="decimal"/>
      <w:isLgl/>
      <w:lvlText w:val="%1.%2.%3.%4.%5.%6.%7."/>
      <w:lvlJc w:val="left"/>
      <w:pPr>
        <w:ind w:left="4386" w:hanging="1800"/>
      </w:pPr>
      <w:rPr>
        <w:rFonts w:cs="Times New Roman"/>
        <w:color w:val="auto"/>
      </w:rPr>
    </w:lvl>
    <w:lvl w:ilvl="7">
      <w:start w:val="1"/>
      <w:numFmt w:val="decimal"/>
      <w:isLgl/>
      <w:lvlText w:val="%1.%2.%3.%4.%5.%6.%7.%8."/>
      <w:lvlJc w:val="left"/>
      <w:pPr>
        <w:ind w:left="5106" w:hanging="2160"/>
      </w:pPr>
      <w:rPr>
        <w:rFonts w:cs="Times New Roman"/>
        <w:color w:val="auto"/>
      </w:rPr>
    </w:lvl>
    <w:lvl w:ilvl="8">
      <w:start w:val="1"/>
      <w:numFmt w:val="decimal"/>
      <w:isLgl/>
      <w:lvlText w:val="%1.%2.%3.%4.%5.%6.%7.%8.%9."/>
      <w:lvlJc w:val="left"/>
      <w:pPr>
        <w:ind w:left="5826" w:hanging="2520"/>
      </w:pPr>
      <w:rPr>
        <w:rFonts w:cs="Times New Roman"/>
        <w:color w:val="auto"/>
      </w:rPr>
    </w:lvl>
  </w:abstractNum>
  <w:abstractNum w:abstractNumId="22" w15:restartNumberingAfterBreak="0">
    <w:nsid w:val="4AF434AF"/>
    <w:multiLevelType w:val="multilevel"/>
    <w:tmpl w:val="9B6AC9BA"/>
    <w:lvl w:ilvl="0">
      <w:start w:val="6"/>
      <w:numFmt w:val="decimal"/>
      <w:lvlText w:val="%1."/>
      <w:lvlJc w:val="left"/>
      <w:pPr>
        <w:ind w:left="360" w:hanging="360"/>
      </w:pPr>
      <w:rPr>
        <w:rFonts w:hint="default"/>
      </w:rPr>
    </w:lvl>
    <w:lvl w:ilvl="1">
      <w:start w:val="2"/>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3" w15:restartNumberingAfterBreak="0">
    <w:nsid w:val="4EE02E99"/>
    <w:multiLevelType w:val="multilevel"/>
    <w:tmpl w:val="193C8F1E"/>
    <w:lvl w:ilvl="0">
      <w:start w:val="5"/>
      <w:numFmt w:val="decimal"/>
      <w:lvlText w:val="%1."/>
      <w:lvlJc w:val="left"/>
      <w:pPr>
        <w:ind w:left="390" w:hanging="390"/>
      </w:pPr>
      <w:rPr>
        <w:b/>
      </w:rPr>
    </w:lvl>
    <w:lvl w:ilvl="1">
      <w:start w:val="1"/>
      <w:numFmt w:val="decimal"/>
      <w:lvlText w:val="%1.%2."/>
      <w:lvlJc w:val="left"/>
      <w:pPr>
        <w:ind w:left="1571" w:hanging="720"/>
      </w:pPr>
      <w:rPr>
        <w:b w:val="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8117" w:hanging="2160"/>
      </w:pPr>
    </w:lvl>
    <w:lvl w:ilvl="8">
      <w:start w:val="1"/>
      <w:numFmt w:val="decimal"/>
      <w:lvlText w:val="%1.%2.%3.%4.%5.%6.%7.%8.%9."/>
      <w:lvlJc w:val="left"/>
      <w:pPr>
        <w:ind w:left="8968" w:hanging="2160"/>
      </w:pPr>
    </w:lvl>
  </w:abstractNum>
  <w:abstractNum w:abstractNumId="24" w15:restartNumberingAfterBreak="0">
    <w:nsid w:val="50A80A40"/>
    <w:multiLevelType w:val="hybridMultilevel"/>
    <w:tmpl w:val="C422EB5E"/>
    <w:lvl w:ilvl="0" w:tplc="1B18D3F4">
      <w:start w:val="1"/>
      <w:numFmt w:val="upperRoman"/>
      <w:pStyle w:val="Heading21"/>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530E0274"/>
    <w:multiLevelType w:val="multilevel"/>
    <w:tmpl w:val="A030DBE4"/>
    <w:lvl w:ilvl="0">
      <w:start w:val="7"/>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6" w15:restartNumberingAfterBreak="0">
    <w:nsid w:val="594D3629"/>
    <w:multiLevelType w:val="multilevel"/>
    <w:tmpl w:val="9BC42B1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2."/>
      <w:lvlJc w:val="left"/>
      <w:pPr>
        <w:tabs>
          <w:tab w:val="num" w:pos="862"/>
        </w:tabs>
        <w:ind w:left="862" w:hanging="720"/>
      </w:pPr>
      <w:rPr>
        <w:rFonts w:ascii="Verdana" w:eastAsia="Times New Roman" w:hAnsi="Verdana" w:cs="Times New Roman"/>
        <w:b w:val="0"/>
        <w:i w:val="0"/>
        <w:sz w:val="18"/>
        <w:szCs w:val="18"/>
      </w:rPr>
    </w:lvl>
    <w:lvl w:ilvl="2">
      <w:start w:val="1"/>
      <w:numFmt w:val="decimal"/>
      <w:lvlText w:val="12.%3."/>
      <w:lvlJc w:val="left"/>
      <w:pPr>
        <w:tabs>
          <w:tab w:val="num" w:pos="862"/>
        </w:tabs>
        <w:ind w:left="862" w:hanging="720"/>
      </w:pPr>
      <w:rPr>
        <w:b w:val="0"/>
        <w:i w:val="0"/>
        <w:sz w:val="20"/>
        <w:szCs w:val="20"/>
      </w:rPr>
    </w:lvl>
    <w:lvl w:ilvl="3">
      <w:start w:val="1"/>
      <w:numFmt w:val="decimal"/>
      <w:lvlText w:val="%1.%2.%3.%4"/>
      <w:lvlJc w:val="left"/>
      <w:pPr>
        <w:tabs>
          <w:tab w:val="num" w:pos="1222"/>
        </w:tabs>
        <w:ind w:left="1222" w:hanging="108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5C1A2928"/>
    <w:multiLevelType w:val="hybridMultilevel"/>
    <w:tmpl w:val="1B12DAD4"/>
    <w:styleLink w:val="ImportedStyle1011"/>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15:restartNumberingAfterBreak="0">
    <w:nsid w:val="5DB8312B"/>
    <w:multiLevelType w:val="multilevel"/>
    <w:tmpl w:val="0A942C6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714C68"/>
    <w:multiLevelType w:val="hybridMultilevel"/>
    <w:tmpl w:val="E1A4CE9C"/>
    <w:lvl w:ilvl="0" w:tplc="D7567B54">
      <w:start w:val="4"/>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F51AA734">
      <w:start w:val="1"/>
      <w:numFmt w:val="decimal"/>
      <w:lvlText w:val="%4."/>
      <w:lvlJc w:val="left"/>
      <w:pPr>
        <w:ind w:left="2880" w:hanging="360"/>
      </w:pPr>
      <w:rPr>
        <w:b/>
      </w:r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5" w15:restartNumberingAfterBreak="0">
    <w:nsid w:val="79D36774"/>
    <w:multiLevelType w:val="multilevel"/>
    <w:tmpl w:val="375663E8"/>
    <w:lvl w:ilvl="0">
      <w:start w:val="10"/>
      <w:numFmt w:val="decimal"/>
      <w:lvlText w:val="%1."/>
      <w:lvlJc w:val="left"/>
      <w:pPr>
        <w:ind w:left="435" w:hanging="435"/>
      </w:pPr>
    </w:lvl>
    <w:lvl w:ilvl="1">
      <w:start w:val="1"/>
      <w:numFmt w:val="decimal"/>
      <w:lvlText w:val="%1.%2."/>
      <w:lvlJc w:val="left"/>
      <w:pPr>
        <w:ind w:left="1428" w:hanging="43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6" w15:restartNumberingAfterBreak="0">
    <w:nsid w:val="79F62462"/>
    <w:multiLevelType w:val="multilevel"/>
    <w:tmpl w:val="BC405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val="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4"/>
  </w:num>
  <w:num w:numId="2">
    <w:abstractNumId w:val="8"/>
  </w:num>
  <w:num w:numId="3">
    <w:abstractNumId w:val="29"/>
  </w:num>
  <w:num w:numId="4">
    <w:abstractNumId w:val="12"/>
  </w:num>
  <w:num w:numId="5">
    <w:abstractNumId w:val="14"/>
  </w:num>
  <w:num w:numId="6">
    <w:abstractNumId w:val="6"/>
  </w:num>
  <w:num w:numId="7">
    <w:abstractNumId w:val="17"/>
  </w:num>
  <w:num w:numId="8">
    <w:abstractNumId w:val="1"/>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8"/>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27"/>
  </w:num>
  <w:num w:numId="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evenAndOddHeaders/>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16338"/>
    <w:rsid w:val="000202B9"/>
    <w:rsid w:val="00022F70"/>
    <w:rsid w:val="0003511A"/>
    <w:rsid w:val="00037C1B"/>
    <w:rsid w:val="00043F68"/>
    <w:rsid w:val="00057408"/>
    <w:rsid w:val="00066B95"/>
    <w:rsid w:val="0007018F"/>
    <w:rsid w:val="00071E80"/>
    <w:rsid w:val="00071FB2"/>
    <w:rsid w:val="00072D43"/>
    <w:rsid w:val="0007410A"/>
    <w:rsid w:val="00074223"/>
    <w:rsid w:val="0008413E"/>
    <w:rsid w:val="000904E3"/>
    <w:rsid w:val="00090761"/>
    <w:rsid w:val="00094FCD"/>
    <w:rsid w:val="000A35D9"/>
    <w:rsid w:val="000A3F8B"/>
    <w:rsid w:val="000A40F2"/>
    <w:rsid w:val="000A4A3E"/>
    <w:rsid w:val="000A7371"/>
    <w:rsid w:val="000B5266"/>
    <w:rsid w:val="000B5BB1"/>
    <w:rsid w:val="000C2DE6"/>
    <w:rsid w:val="000C5987"/>
    <w:rsid w:val="000D4B4E"/>
    <w:rsid w:val="000D6CC6"/>
    <w:rsid w:val="000D6FDE"/>
    <w:rsid w:val="000E0CAB"/>
    <w:rsid w:val="000E19E4"/>
    <w:rsid w:val="000F0C71"/>
    <w:rsid w:val="000F2268"/>
    <w:rsid w:val="000F4388"/>
    <w:rsid w:val="000F6B07"/>
    <w:rsid w:val="000F7DCF"/>
    <w:rsid w:val="00100B1A"/>
    <w:rsid w:val="00105800"/>
    <w:rsid w:val="00107C5D"/>
    <w:rsid w:val="00113230"/>
    <w:rsid w:val="0011368A"/>
    <w:rsid w:val="00120B47"/>
    <w:rsid w:val="001229C4"/>
    <w:rsid w:val="00126685"/>
    <w:rsid w:val="00130FD1"/>
    <w:rsid w:val="00131248"/>
    <w:rsid w:val="00131DD7"/>
    <w:rsid w:val="00135631"/>
    <w:rsid w:val="001402B5"/>
    <w:rsid w:val="00141E5A"/>
    <w:rsid w:val="0014771E"/>
    <w:rsid w:val="001616EA"/>
    <w:rsid w:val="00170FBA"/>
    <w:rsid w:val="00172945"/>
    <w:rsid w:val="00175AE6"/>
    <w:rsid w:val="00191FE3"/>
    <w:rsid w:val="00192E3F"/>
    <w:rsid w:val="001942EF"/>
    <w:rsid w:val="001A4D5A"/>
    <w:rsid w:val="001B0B95"/>
    <w:rsid w:val="001B64A4"/>
    <w:rsid w:val="001C432C"/>
    <w:rsid w:val="001C68DA"/>
    <w:rsid w:val="001D5663"/>
    <w:rsid w:val="001E00F4"/>
    <w:rsid w:val="001E4F57"/>
    <w:rsid w:val="001E6F6A"/>
    <w:rsid w:val="001F180E"/>
    <w:rsid w:val="001F4066"/>
    <w:rsid w:val="001F5F20"/>
    <w:rsid w:val="00200E06"/>
    <w:rsid w:val="00201967"/>
    <w:rsid w:val="0021425A"/>
    <w:rsid w:val="0022348C"/>
    <w:rsid w:val="0022509D"/>
    <w:rsid w:val="00237FD4"/>
    <w:rsid w:val="002454B6"/>
    <w:rsid w:val="00247EAB"/>
    <w:rsid w:val="00256F28"/>
    <w:rsid w:val="00260717"/>
    <w:rsid w:val="0026634C"/>
    <w:rsid w:val="002741B4"/>
    <w:rsid w:val="00281CDC"/>
    <w:rsid w:val="00282BAB"/>
    <w:rsid w:val="00284B9A"/>
    <w:rsid w:val="002942C1"/>
    <w:rsid w:val="00296188"/>
    <w:rsid w:val="002A0B87"/>
    <w:rsid w:val="002B2DAB"/>
    <w:rsid w:val="002B3C3A"/>
    <w:rsid w:val="002C0824"/>
    <w:rsid w:val="002C0DCC"/>
    <w:rsid w:val="002D4D38"/>
    <w:rsid w:val="002E21ED"/>
    <w:rsid w:val="002E2FE2"/>
    <w:rsid w:val="002E6A99"/>
    <w:rsid w:val="002E7ABC"/>
    <w:rsid w:val="002F318F"/>
    <w:rsid w:val="003067EA"/>
    <w:rsid w:val="003067FB"/>
    <w:rsid w:val="00313944"/>
    <w:rsid w:val="0031439E"/>
    <w:rsid w:val="0032004F"/>
    <w:rsid w:val="003215F3"/>
    <w:rsid w:val="00324C0F"/>
    <w:rsid w:val="00335A46"/>
    <w:rsid w:val="003367D4"/>
    <w:rsid w:val="003375D4"/>
    <w:rsid w:val="00337BA1"/>
    <w:rsid w:val="00347E88"/>
    <w:rsid w:val="003535A7"/>
    <w:rsid w:val="0035671D"/>
    <w:rsid w:val="0036081F"/>
    <w:rsid w:val="00373160"/>
    <w:rsid w:val="00374BED"/>
    <w:rsid w:val="00382FD7"/>
    <w:rsid w:val="003877E7"/>
    <w:rsid w:val="00393F18"/>
    <w:rsid w:val="003942C9"/>
    <w:rsid w:val="00395158"/>
    <w:rsid w:val="003A50B4"/>
    <w:rsid w:val="003A7087"/>
    <w:rsid w:val="003B2855"/>
    <w:rsid w:val="003B5400"/>
    <w:rsid w:val="003C0F08"/>
    <w:rsid w:val="003E09FD"/>
    <w:rsid w:val="003E705F"/>
    <w:rsid w:val="003F74C4"/>
    <w:rsid w:val="00406DAC"/>
    <w:rsid w:val="0040725A"/>
    <w:rsid w:val="00417B50"/>
    <w:rsid w:val="004228D8"/>
    <w:rsid w:val="00424395"/>
    <w:rsid w:val="004253CC"/>
    <w:rsid w:val="00430455"/>
    <w:rsid w:val="00431E7A"/>
    <w:rsid w:val="00434E3A"/>
    <w:rsid w:val="004366CE"/>
    <w:rsid w:val="0043732B"/>
    <w:rsid w:val="00443DBC"/>
    <w:rsid w:val="0045356A"/>
    <w:rsid w:val="00453F2C"/>
    <w:rsid w:val="004541E0"/>
    <w:rsid w:val="004628DC"/>
    <w:rsid w:val="00463941"/>
    <w:rsid w:val="004650E4"/>
    <w:rsid w:val="00465246"/>
    <w:rsid w:val="004668FA"/>
    <w:rsid w:val="0047300B"/>
    <w:rsid w:val="004748F2"/>
    <w:rsid w:val="00485E7E"/>
    <w:rsid w:val="0049183E"/>
    <w:rsid w:val="004927EC"/>
    <w:rsid w:val="00494D8B"/>
    <w:rsid w:val="004A3064"/>
    <w:rsid w:val="004B0967"/>
    <w:rsid w:val="004B286D"/>
    <w:rsid w:val="004C0026"/>
    <w:rsid w:val="004C3BF0"/>
    <w:rsid w:val="004D1CB0"/>
    <w:rsid w:val="004D6B86"/>
    <w:rsid w:val="004E5FB0"/>
    <w:rsid w:val="004F0671"/>
    <w:rsid w:val="004F371E"/>
    <w:rsid w:val="004F5865"/>
    <w:rsid w:val="004F744B"/>
    <w:rsid w:val="00500155"/>
    <w:rsid w:val="00504B17"/>
    <w:rsid w:val="00506FFA"/>
    <w:rsid w:val="005073E9"/>
    <w:rsid w:val="00507839"/>
    <w:rsid w:val="005116C6"/>
    <w:rsid w:val="00512A2F"/>
    <w:rsid w:val="00513911"/>
    <w:rsid w:val="005263A2"/>
    <w:rsid w:val="0053443C"/>
    <w:rsid w:val="005353DF"/>
    <w:rsid w:val="00537206"/>
    <w:rsid w:val="00541443"/>
    <w:rsid w:val="00551543"/>
    <w:rsid w:val="00551BD8"/>
    <w:rsid w:val="00551F78"/>
    <w:rsid w:val="00553D93"/>
    <w:rsid w:val="00554C10"/>
    <w:rsid w:val="0055650F"/>
    <w:rsid w:val="005627ED"/>
    <w:rsid w:val="005709CD"/>
    <w:rsid w:val="0058011A"/>
    <w:rsid w:val="005817C2"/>
    <w:rsid w:val="00582B73"/>
    <w:rsid w:val="005934E2"/>
    <w:rsid w:val="0059488D"/>
    <w:rsid w:val="00594B3B"/>
    <w:rsid w:val="005A1768"/>
    <w:rsid w:val="005A2910"/>
    <w:rsid w:val="005A77D6"/>
    <w:rsid w:val="005A7E11"/>
    <w:rsid w:val="005B038C"/>
    <w:rsid w:val="005C1268"/>
    <w:rsid w:val="005D15DE"/>
    <w:rsid w:val="005D5060"/>
    <w:rsid w:val="005E34CC"/>
    <w:rsid w:val="005E650E"/>
    <w:rsid w:val="005F2CB7"/>
    <w:rsid w:val="005F3112"/>
    <w:rsid w:val="00601B75"/>
    <w:rsid w:val="00602B81"/>
    <w:rsid w:val="00607705"/>
    <w:rsid w:val="006126E2"/>
    <w:rsid w:val="00612B99"/>
    <w:rsid w:val="006153E0"/>
    <w:rsid w:val="006238E3"/>
    <w:rsid w:val="00626663"/>
    <w:rsid w:val="006302AE"/>
    <w:rsid w:val="00640D3B"/>
    <w:rsid w:val="00646FA5"/>
    <w:rsid w:val="006579E6"/>
    <w:rsid w:val="00662189"/>
    <w:rsid w:val="00663B65"/>
    <w:rsid w:val="00666CE9"/>
    <w:rsid w:val="00670950"/>
    <w:rsid w:val="006721DC"/>
    <w:rsid w:val="0067475A"/>
    <w:rsid w:val="006824CA"/>
    <w:rsid w:val="0068439F"/>
    <w:rsid w:val="00690151"/>
    <w:rsid w:val="00695996"/>
    <w:rsid w:val="006963D6"/>
    <w:rsid w:val="006A2A7C"/>
    <w:rsid w:val="006B4EA7"/>
    <w:rsid w:val="006B736C"/>
    <w:rsid w:val="006C256F"/>
    <w:rsid w:val="006E33C4"/>
    <w:rsid w:val="006E701F"/>
    <w:rsid w:val="00705615"/>
    <w:rsid w:val="0072067E"/>
    <w:rsid w:val="0072184D"/>
    <w:rsid w:val="00725E1C"/>
    <w:rsid w:val="00730CCC"/>
    <w:rsid w:val="00731B04"/>
    <w:rsid w:val="00733955"/>
    <w:rsid w:val="00737DEA"/>
    <w:rsid w:val="00745F60"/>
    <w:rsid w:val="0075526F"/>
    <w:rsid w:val="007553BE"/>
    <w:rsid w:val="00761B6D"/>
    <w:rsid w:val="00763680"/>
    <w:rsid w:val="0076742A"/>
    <w:rsid w:val="00773FAD"/>
    <w:rsid w:val="007747D5"/>
    <w:rsid w:val="0079132A"/>
    <w:rsid w:val="007976C8"/>
    <w:rsid w:val="007978BB"/>
    <w:rsid w:val="007A74AF"/>
    <w:rsid w:val="007A7FF5"/>
    <w:rsid w:val="007B26FF"/>
    <w:rsid w:val="007C183E"/>
    <w:rsid w:val="007D4237"/>
    <w:rsid w:val="007D5F60"/>
    <w:rsid w:val="007E249E"/>
    <w:rsid w:val="007F0928"/>
    <w:rsid w:val="007F5C24"/>
    <w:rsid w:val="008018D8"/>
    <w:rsid w:val="008053B7"/>
    <w:rsid w:val="00811228"/>
    <w:rsid w:val="00820776"/>
    <w:rsid w:val="0086220D"/>
    <w:rsid w:val="00864079"/>
    <w:rsid w:val="00864B59"/>
    <w:rsid w:val="00873037"/>
    <w:rsid w:val="008736C6"/>
    <w:rsid w:val="00877DA0"/>
    <w:rsid w:val="00881705"/>
    <w:rsid w:val="00881D8F"/>
    <w:rsid w:val="00894891"/>
    <w:rsid w:val="00895A3F"/>
    <w:rsid w:val="00896AD7"/>
    <w:rsid w:val="00897CC3"/>
    <w:rsid w:val="00897D1E"/>
    <w:rsid w:val="008A2D9C"/>
    <w:rsid w:val="008B00A3"/>
    <w:rsid w:val="008B2F96"/>
    <w:rsid w:val="008B3375"/>
    <w:rsid w:val="008B54FD"/>
    <w:rsid w:val="008B71C5"/>
    <w:rsid w:val="008B7839"/>
    <w:rsid w:val="008C032C"/>
    <w:rsid w:val="008C0D92"/>
    <w:rsid w:val="008C0E4A"/>
    <w:rsid w:val="008C6DBF"/>
    <w:rsid w:val="008D2542"/>
    <w:rsid w:val="008E2381"/>
    <w:rsid w:val="008E67A2"/>
    <w:rsid w:val="008F492E"/>
    <w:rsid w:val="008F4EC9"/>
    <w:rsid w:val="00903147"/>
    <w:rsid w:val="00903BE6"/>
    <w:rsid w:val="00924078"/>
    <w:rsid w:val="00931D29"/>
    <w:rsid w:val="009344D6"/>
    <w:rsid w:val="009635B6"/>
    <w:rsid w:val="00977A2E"/>
    <w:rsid w:val="00985757"/>
    <w:rsid w:val="009925D4"/>
    <w:rsid w:val="009A2965"/>
    <w:rsid w:val="009A6455"/>
    <w:rsid w:val="009A6621"/>
    <w:rsid w:val="009B773B"/>
    <w:rsid w:val="009D035F"/>
    <w:rsid w:val="009D1F01"/>
    <w:rsid w:val="009D514B"/>
    <w:rsid w:val="009D67AE"/>
    <w:rsid w:val="009E1328"/>
    <w:rsid w:val="009E1A83"/>
    <w:rsid w:val="009F13BF"/>
    <w:rsid w:val="009F24B9"/>
    <w:rsid w:val="009F26D5"/>
    <w:rsid w:val="009F3096"/>
    <w:rsid w:val="009F5C5D"/>
    <w:rsid w:val="00A06220"/>
    <w:rsid w:val="00A07C79"/>
    <w:rsid w:val="00A128C5"/>
    <w:rsid w:val="00A15E0D"/>
    <w:rsid w:val="00A24350"/>
    <w:rsid w:val="00A2515F"/>
    <w:rsid w:val="00A329EF"/>
    <w:rsid w:val="00A410BE"/>
    <w:rsid w:val="00A52337"/>
    <w:rsid w:val="00A55414"/>
    <w:rsid w:val="00A665A5"/>
    <w:rsid w:val="00A6764F"/>
    <w:rsid w:val="00A75C2D"/>
    <w:rsid w:val="00A7622C"/>
    <w:rsid w:val="00A768C2"/>
    <w:rsid w:val="00A77095"/>
    <w:rsid w:val="00A807DC"/>
    <w:rsid w:val="00A83399"/>
    <w:rsid w:val="00A85303"/>
    <w:rsid w:val="00A90691"/>
    <w:rsid w:val="00A95440"/>
    <w:rsid w:val="00A963BD"/>
    <w:rsid w:val="00AA0123"/>
    <w:rsid w:val="00AB402C"/>
    <w:rsid w:val="00AB4202"/>
    <w:rsid w:val="00AB64D7"/>
    <w:rsid w:val="00AD0767"/>
    <w:rsid w:val="00AD36CF"/>
    <w:rsid w:val="00AE3F36"/>
    <w:rsid w:val="00AE7075"/>
    <w:rsid w:val="00AE77D2"/>
    <w:rsid w:val="00AF1CBA"/>
    <w:rsid w:val="00B019D2"/>
    <w:rsid w:val="00B03CDA"/>
    <w:rsid w:val="00B12E48"/>
    <w:rsid w:val="00B16114"/>
    <w:rsid w:val="00B20744"/>
    <w:rsid w:val="00B26F79"/>
    <w:rsid w:val="00B344C2"/>
    <w:rsid w:val="00B3451D"/>
    <w:rsid w:val="00B40A18"/>
    <w:rsid w:val="00B41C00"/>
    <w:rsid w:val="00B45A37"/>
    <w:rsid w:val="00B462E6"/>
    <w:rsid w:val="00B721F3"/>
    <w:rsid w:val="00B73894"/>
    <w:rsid w:val="00B86A27"/>
    <w:rsid w:val="00B94C70"/>
    <w:rsid w:val="00B96C78"/>
    <w:rsid w:val="00BA17C4"/>
    <w:rsid w:val="00BA3E97"/>
    <w:rsid w:val="00BA5851"/>
    <w:rsid w:val="00BA686F"/>
    <w:rsid w:val="00BB016B"/>
    <w:rsid w:val="00BB4281"/>
    <w:rsid w:val="00BE3022"/>
    <w:rsid w:val="00BE7E7A"/>
    <w:rsid w:val="00BF0390"/>
    <w:rsid w:val="00BF3802"/>
    <w:rsid w:val="00C1169A"/>
    <w:rsid w:val="00C11B06"/>
    <w:rsid w:val="00C148FE"/>
    <w:rsid w:val="00C231FB"/>
    <w:rsid w:val="00C23BF0"/>
    <w:rsid w:val="00C23CEF"/>
    <w:rsid w:val="00C32A65"/>
    <w:rsid w:val="00C42541"/>
    <w:rsid w:val="00C437D2"/>
    <w:rsid w:val="00C4759E"/>
    <w:rsid w:val="00C67450"/>
    <w:rsid w:val="00C74DBA"/>
    <w:rsid w:val="00C91488"/>
    <w:rsid w:val="00C97124"/>
    <w:rsid w:val="00C9737F"/>
    <w:rsid w:val="00CA0FC2"/>
    <w:rsid w:val="00CC5A94"/>
    <w:rsid w:val="00CC7A07"/>
    <w:rsid w:val="00CD5A0A"/>
    <w:rsid w:val="00CE05C5"/>
    <w:rsid w:val="00CF6B63"/>
    <w:rsid w:val="00CF7B13"/>
    <w:rsid w:val="00D005D4"/>
    <w:rsid w:val="00D027F8"/>
    <w:rsid w:val="00D06593"/>
    <w:rsid w:val="00D11A14"/>
    <w:rsid w:val="00D21261"/>
    <w:rsid w:val="00D46696"/>
    <w:rsid w:val="00D50438"/>
    <w:rsid w:val="00D526EF"/>
    <w:rsid w:val="00D5477F"/>
    <w:rsid w:val="00D55416"/>
    <w:rsid w:val="00D66DED"/>
    <w:rsid w:val="00D72184"/>
    <w:rsid w:val="00D74F25"/>
    <w:rsid w:val="00D836FD"/>
    <w:rsid w:val="00D85EC4"/>
    <w:rsid w:val="00D85F29"/>
    <w:rsid w:val="00D867E5"/>
    <w:rsid w:val="00D95D5C"/>
    <w:rsid w:val="00D97341"/>
    <w:rsid w:val="00DA0B73"/>
    <w:rsid w:val="00DA2F97"/>
    <w:rsid w:val="00DA4AF1"/>
    <w:rsid w:val="00DA586A"/>
    <w:rsid w:val="00DA5BDE"/>
    <w:rsid w:val="00DB3E81"/>
    <w:rsid w:val="00DB4171"/>
    <w:rsid w:val="00DD34C3"/>
    <w:rsid w:val="00DD78ED"/>
    <w:rsid w:val="00DE14AB"/>
    <w:rsid w:val="00DE4440"/>
    <w:rsid w:val="00DE7290"/>
    <w:rsid w:val="00DF425F"/>
    <w:rsid w:val="00DF5B62"/>
    <w:rsid w:val="00DF70EC"/>
    <w:rsid w:val="00DF75B6"/>
    <w:rsid w:val="00E02300"/>
    <w:rsid w:val="00E027D1"/>
    <w:rsid w:val="00E04185"/>
    <w:rsid w:val="00E0430D"/>
    <w:rsid w:val="00E04C24"/>
    <w:rsid w:val="00E10BF5"/>
    <w:rsid w:val="00E20BBE"/>
    <w:rsid w:val="00E36C95"/>
    <w:rsid w:val="00E40E62"/>
    <w:rsid w:val="00E41062"/>
    <w:rsid w:val="00E42971"/>
    <w:rsid w:val="00E476ED"/>
    <w:rsid w:val="00E54ECC"/>
    <w:rsid w:val="00E562CB"/>
    <w:rsid w:val="00E60698"/>
    <w:rsid w:val="00E62B35"/>
    <w:rsid w:val="00E724FF"/>
    <w:rsid w:val="00E825F6"/>
    <w:rsid w:val="00E854DA"/>
    <w:rsid w:val="00E969D1"/>
    <w:rsid w:val="00EA694A"/>
    <w:rsid w:val="00EB56F3"/>
    <w:rsid w:val="00EE127B"/>
    <w:rsid w:val="00EE1D63"/>
    <w:rsid w:val="00EE316F"/>
    <w:rsid w:val="00EE7FD1"/>
    <w:rsid w:val="00EF3C09"/>
    <w:rsid w:val="00EF5BE9"/>
    <w:rsid w:val="00EF5C06"/>
    <w:rsid w:val="00EF6D28"/>
    <w:rsid w:val="00F000DC"/>
    <w:rsid w:val="00F01CD5"/>
    <w:rsid w:val="00F03EEE"/>
    <w:rsid w:val="00F04330"/>
    <w:rsid w:val="00F04FF4"/>
    <w:rsid w:val="00F05A0A"/>
    <w:rsid w:val="00F14D58"/>
    <w:rsid w:val="00F155E8"/>
    <w:rsid w:val="00F20038"/>
    <w:rsid w:val="00F207BA"/>
    <w:rsid w:val="00F2131D"/>
    <w:rsid w:val="00F21FCD"/>
    <w:rsid w:val="00F40F5E"/>
    <w:rsid w:val="00F435D7"/>
    <w:rsid w:val="00F529F1"/>
    <w:rsid w:val="00F54A34"/>
    <w:rsid w:val="00F5510E"/>
    <w:rsid w:val="00F571FA"/>
    <w:rsid w:val="00F57410"/>
    <w:rsid w:val="00F57CA6"/>
    <w:rsid w:val="00F62BD7"/>
    <w:rsid w:val="00F62C43"/>
    <w:rsid w:val="00F637CF"/>
    <w:rsid w:val="00F70A32"/>
    <w:rsid w:val="00F71F65"/>
    <w:rsid w:val="00F7494F"/>
    <w:rsid w:val="00F92070"/>
    <w:rsid w:val="00F924A9"/>
    <w:rsid w:val="00FA0800"/>
    <w:rsid w:val="00FA1873"/>
    <w:rsid w:val="00FB0B1E"/>
    <w:rsid w:val="00FB54BB"/>
    <w:rsid w:val="00FC0601"/>
    <w:rsid w:val="00FC138C"/>
    <w:rsid w:val="00FC6CD7"/>
    <w:rsid w:val="00FD6394"/>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uiPriority w:val="9"/>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List Paragraph2,Colorful List Accent 1,Списък на абзаци,List Paragraph1,Гл точки,Style 1,C 1"/>
    <w:basedOn w:val="Normal"/>
    <w:link w:val="ListParagraphChar"/>
    <w:uiPriority w:val="34"/>
    <w:qFormat/>
    <w:rsid w:val="00AD36CF"/>
    <w:pPr>
      <w:ind w:left="720"/>
      <w:contextualSpacing/>
    </w:pPr>
  </w:style>
  <w:style w:type="paragraph" w:styleId="BalloonText">
    <w:name w:val="Balloon Text"/>
    <w:basedOn w:val="Normal"/>
    <w:link w:val="BalloonTextChar"/>
    <w:uiPriority w:val="99"/>
    <w:unhideWhenUsed/>
    <w:rsid w:val="00AD36CF"/>
    <w:rPr>
      <w:rFonts w:ascii="Tahoma" w:hAnsi="Tahoma" w:cs="Tahoma"/>
      <w:sz w:val="16"/>
      <w:szCs w:val="16"/>
    </w:rPr>
  </w:style>
  <w:style w:type="character" w:customStyle="1" w:styleId="BalloonTextChar">
    <w:name w:val="Balloon Text Char"/>
    <w:basedOn w:val="DefaultParagraphFont"/>
    <w:link w:val="BalloonText"/>
    <w:uiPriority w:val="99"/>
    <w:rsid w:val="00AD36CF"/>
    <w:rPr>
      <w:rFonts w:ascii="Tahoma" w:eastAsia="Times New Roman" w:hAnsi="Tahoma" w:cs="Tahoma"/>
      <w:sz w:val="16"/>
      <w:szCs w:val="16"/>
      <w:lang w:eastAsia="bg-BG"/>
    </w:rPr>
  </w:style>
  <w:style w:type="paragraph" w:styleId="BodyText">
    <w:name w:val="Body Text"/>
    <w:basedOn w:val="Normal"/>
    <w:link w:val="BodyTextChar"/>
    <w:uiPriority w:val="99"/>
    <w:qFormat/>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unhideWhenUsed/>
    <w:rsid w:val="00AD36CF"/>
    <w:rPr>
      <w:b/>
      <w:bCs/>
    </w:rPr>
  </w:style>
  <w:style w:type="character" w:customStyle="1" w:styleId="CommentSubjectChar">
    <w:name w:val="Comment Subject Char"/>
    <w:basedOn w:val="CommentTextChar"/>
    <w:link w:val="CommentSubject"/>
    <w:uiPriority w:val="99"/>
    <w:rsid w:val="00AD36CF"/>
    <w:rPr>
      <w:rFonts w:ascii="Times New Roman" w:eastAsia="Times New Roman" w:hAnsi="Times New Roman" w:cs="Times New Roman"/>
      <w:b/>
      <w:bCs/>
      <w:sz w:val="20"/>
      <w:szCs w:val="20"/>
      <w:lang w:eastAsia="bg-BG"/>
    </w:rPr>
  </w:style>
  <w:style w:type="paragraph" w:styleId="BodyText2">
    <w:name w:val="Body Text 2"/>
    <w:aliases w:val=" Char2,Char2"/>
    <w:basedOn w:val="Normal"/>
    <w:link w:val="BodyText2Char"/>
    <w:rsid w:val="00AD36CF"/>
    <w:pPr>
      <w:spacing w:after="120" w:line="480" w:lineRule="auto"/>
    </w:pPr>
    <w:rPr>
      <w:lang w:val="en-GB" w:eastAsia="en-US"/>
    </w:rPr>
  </w:style>
  <w:style w:type="character" w:customStyle="1" w:styleId="BodyText2Char">
    <w:name w:val="Body Text 2 Char"/>
    <w:aliases w:val=" Char2 Char,Char2 Char"/>
    <w:basedOn w:val="DefaultParagraphFont"/>
    <w:link w:val="BodyText2"/>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nhideWhenUsed/>
    <w:rsid w:val="00AD36CF"/>
    <w:pPr>
      <w:spacing w:after="120" w:line="480" w:lineRule="auto"/>
      <w:ind w:left="283"/>
    </w:pPr>
  </w:style>
  <w:style w:type="character" w:customStyle="1" w:styleId="BodyTextIndent2Char">
    <w:name w:val="Body Text Indent 2 Char"/>
    <w:basedOn w:val="DefaultParagraphFont"/>
    <w:link w:val="BodyTextIndent2"/>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2"/>
      </w:numPr>
    </w:pPr>
    <w:rPr>
      <w:lang w:val="en-GB" w:eastAsia="en-US"/>
    </w:rPr>
  </w:style>
  <w:style w:type="character" w:customStyle="1" w:styleId="ListParagraphChar">
    <w:name w:val="List Paragraph Char"/>
    <w:aliases w:val="List1 Char,ПАРАГРАФ Char,Numbered list Char,List Paragraph2 Char,Colorful List Accent 1 Char,Списък на абзаци Char,List Paragraph1 Char,Гл точки Char,Style 1 Char,C 1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3"/>
      </w:numPr>
    </w:pPr>
    <w:rPr>
      <w:lang w:val="en-GB" w:eastAsia="en-US"/>
    </w:rPr>
  </w:style>
  <w:style w:type="character" w:styleId="PageNumber">
    <w:name w:val="page number"/>
    <w:rsid w:val="00AD36CF"/>
    <w:rPr>
      <w:sz w:val="18"/>
    </w:rPr>
  </w:style>
  <w:style w:type="character" w:customStyle="1" w:styleId="FooterChar1">
    <w:name w:val="Footer Char1"/>
    <w:uiPriority w:val="99"/>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4"/>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5"/>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uiPriority w:val="99"/>
    <w:rsid w:val="00AD36CF"/>
    <w:pPr>
      <w:numPr>
        <w:ilvl w:val="1"/>
        <w:numId w:val="5"/>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uiPriority w:val="99"/>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AD36CF"/>
    <w:pPr>
      <w:ind w:left="240"/>
    </w:pPr>
    <w:rPr>
      <w:lang w:val="en-GB" w:eastAsia="en-US"/>
    </w:rPr>
  </w:style>
  <w:style w:type="paragraph" w:customStyle="1" w:styleId="font0">
    <w:name w:val="font0"/>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rsid w:val="00AD36CF"/>
    <w:pPr>
      <w:spacing w:before="100" w:beforeAutospacing="1" w:after="100" w:afterAutospacing="1"/>
    </w:pPr>
  </w:style>
  <w:style w:type="paragraph" w:customStyle="1" w:styleId="xl64">
    <w:name w:val="xl64"/>
    <w:basedOn w:val="Normal"/>
    <w:rsid w:val="00AD36CF"/>
    <w:pPr>
      <w:spacing w:before="100" w:beforeAutospacing="1" w:after="100" w:afterAutospacing="1"/>
    </w:pPr>
    <w:rPr>
      <w:sz w:val="28"/>
      <w:szCs w:val="28"/>
    </w:rPr>
  </w:style>
  <w:style w:type="paragraph" w:customStyle="1" w:styleId="xl65">
    <w:name w:val="xl65"/>
    <w:basedOn w:val="Normal"/>
    <w:rsid w:val="00AD36CF"/>
    <w:pPr>
      <w:spacing w:before="100" w:beforeAutospacing="1" w:after="100" w:afterAutospacing="1"/>
      <w:jc w:val="right"/>
    </w:pPr>
    <w:rPr>
      <w:b/>
      <w:bCs/>
      <w:sz w:val="28"/>
      <w:szCs w:val="28"/>
    </w:rPr>
  </w:style>
  <w:style w:type="paragraph" w:customStyle="1" w:styleId="xl66">
    <w:name w:val="xl66"/>
    <w:basedOn w:val="Normal"/>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rsid w:val="00AD36CF"/>
    <w:pPr>
      <w:spacing w:before="100" w:beforeAutospacing="1" w:after="100" w:afterAutospacing="1"/>
      <w:jc w:val="center"/>
    </w:pPr>
  </w:style>
  <w:style w:type="paragraph" w:customStyle="1" w:styleId="xl114">
    <w:name w:val="xl11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6"/>
      </w:numPr>
    </w:pPr>
  </w:style>
  <w:style w:type="numbering" w:styleId="1ai">
    <w:name w:val="Outline List 1"/>
    <w:basedOn w:val="NoList"/>
    <w:unhideWhenUsed/>
    <w:rsid w:val="00AD36CF"/>
    <w:pPr>
      <w:numPr>
        <w:numId w:val="7"/>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uiPriority w:val="99"/>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uiPriority w:val="9"/>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8"/>
      </w:numPr>
    </w:pPr>
  </w:style>
  <w:style w:type="paragraph" w:customStyle="1" w:styleId="msonormal0">
    <w:name w:val="msonormal"/>
    <w:basedOn w:val="Normal"/>
    <w:rsid w:val="002B3C3A"/>
    <w:pPr>
      <w:spacing w:before="100" w:beforeAutospacing="1" w:after="100" w:afterAutospacing="1"/>
    </w:pPr>
  </w:style>
  <w:style w:type="paragraph" w:styleId="TOC3">
    <w:name w:val="toc 3"/>
    <w:basedOn w:val="Normal"/>
    <w:next w:val="Normal"/>
    <w:autoRedefine/>
    <w:uiPriority w:val="39"/>
    <w:semiHidden/>
    <w:unhideWhenUsed/>
    <w:rsid w:val="002B3C3A"/>
    <w:pPr>
      <w:spacing w:after="100" w:line="276" w:lineRule="auto"/>
      <w:ind w:left="440"/>
    </w:pPr>
    <w:rPr>
      <w:rFonts w:ascii="Calibri" w:hAnsi="Calibri"/>
      <w:sz w:val="22"/>
      <w:szCs w:val="22"/>
    </w:rPr>
  </w:style>
  <w:style w:type="paragraph" w:styleId="TOC4">
    <w:name w:val="toc 4"/>
    <w:basedOn w:val="Normal"/>
    <w:next w:val="Normal"/>
    <w:autoRedefine/>
    <w:uiPriority w:val="39"/>
    <w:semiHidden/>
    <w:unhideWhenUsed/>
    <w:rsid w:val="002B3C3A"/>
    <w:pPr>
      <w:spacing w:after="100" w:line="276" w:lineRule="auto"/>
      <w:ind w:left="660"/>
    </w:pPr>
    <w:rPr>
      <w:rFonts w:ascii="Calibri" w:hAnsi="Calibri"/>
      <w:sz w:val="22"/>
      <w:szCs w:val="22"/>
    </w:rPr>
  </w:style>
  <w:style w:type="paragraph" w:styleId="TOC5">
    <w:name w:val="toc 5"/>
    <w:basedOn w:val="Normal"/>
    <w:next w:val="Normal"/>
    <w:autoRedefine/>
    <w:uiPriority w:val="39"/>
    <w:semiHidden/>
    <w:unhideWhenUsed/>
    <w:rsid w:val="002B3C3A"/>
    <w:pPr>
      <w:spacing w:after="100" w:line="276" w:lineRule="auto"/>
      <w:ind w:left="880"/>
    </w:pPr>
    <w:rPr>
      <w:rFonts w:ascii="Calibri" w:hAnsi="Calibri"/>
      <w:sz w:val="22"/>
      <w:szCs w:val="22"/>
    </w:rPr>
  </w:style>
  <w:style w:type="paragraph" w:styleId="TOC6">
    <w:name w:val="toc 6"/>
    <w:basedOn w:val="Normal"/>
    <w:next w:val="Normal"/>
    <w:autoRedefine/>
    <w:uiPriority w:val="39"/>
    <w:semiHidden/>
    <w:unhideWhenUsed/>
    <w:rsid w:val="002B3C3A"/>
    <w:pPr>
      <w:spacing w:after="100" w:line="276" w:lineRule="auto"/>
      <w:ind w:left="1100"/>
    </w:pPr>
    <w:rPr>
      <w:rFonts w:ascii="Calibri" w:hAnsi="Calibri"/>
      <w:sz w:val="22"/>
      <w:szCs w:val="22"/>
    </w:rPr>
  </w:style>
  <w:style w:type="paragraph" w:styleId="TOC7">
    <w:name w:val="toc 7"/>
    <w:basedOn w:val="Normal"/>
    <w:next w:val="Normal"/>
    <w:autoRedefine/>
    <w:uiPriority w:val="39"/>
    <w:semiHidden/>
    <w:unhideWhenUsed/>
    <w:rsid w:val="002B3C3A"/>
    <w:pPr>
      <w:spacing w:after="100" w:line="276" w:lineRule="auto"/>
      <w:ind w:left="1320"/>
    </w:pPr>
    <w:rPr>
      <w:rFonts w:ascii="Calibri" w:hAnsi="Calibri"/>
      <w:sz w:val="22"/>
      <w:szCs w:val="22"/>
    </w:rPr>
  </w:style>
  <w:style w:type="paragraph" w:styleId="TOC8">
    <w:name w:val="toc 8"/>
    <w:basedOn w:val="Normal"/>
    <w:next w:val="Normal"/>
    <w:autoRedefine/>
    <w:uiPriority w:val="39"/>
    <w:semiHidden/>
    <w:unhideWhenUsed/>
    <w:rsid w:val="002B3C3A"/>
    <w:pPr>
      <w:spacing w:after="100" w:line="276" w:lineRule="auto"/>
      <w:ind w:left="1540"/>
    </w:pPr>
    <w:rPr>
      <w:rFonts w:ascii="Calibri" w:hAnsi="Calibri"/>
      <w:sz w:val="22"/>
      <w:szCs w:val="22"/>
    </w:rPr>
  </w:style>
  <w:style w:type="paragraph" w:styleId="TOC9">
    <w:name w:val="toc 9"/>
    <w:basedOn w:val="Normal"/>
    <w:next w:val="Normal"/>
    <w:autoRedefine/>
    <w:uiPriority w:val="39"/>
    <w:semiHidden/>
    <w:unhideWhenUsed/>
    <w:rsid w:val="002B3C3A"/>
    <w:pPr>
      <w:spacing w:after="100" w:line="276" w:lineRule="auto"/>
      <w:ind w:left="1760"/>
    </w:pPr>
    <w:rPr>
      <w:rFonts w:ascii="Calibri" w:hAnsi="Calibri"/>
      <w:sz w:val="22"/>
      <w:szCs w:val="22"/>
    </w:rPr>
  </w:style>
  <w:style w:type="character" w:customStyle="1" w:styleId="TitleChar1">
    <w:name w:val="Title Char1"/>
    <w:aliases w:val="Char Char1"/>
    <w:basedOn w:val="DefaultParagraphFont"/>
    <w:rsid w:val="002B3C3A"/>
    <w:rPr>
      <w:rFonts w:asciiTheme="majorHAnsi" w:eastAsiaTheme="majorEastAsia" w:hAnsiTheme="majorHAnsi" w:cstheme="majorBidi"/>
      <w:spacing w:val="-10"/>
      <w:kern w:val="28"/>
      <w:sz w:val="56"/>
      <w:szCs w:val="56"/>
      <w:lang w:val="en-GB"/>
    </w:rPr>
  </w:style>
  <w:style w:type="character" w:customStyle="1" w:styleId="BodyText2Char1">
    <w:name w:val="Body Text 2 Char1"/>
    <w:aliases w:val="Char2 Char1"/>
    <w:basedOn w:val="DefaultParagraphFont"/>
    <w:semiHidden/>
    <w:rsid w:val="002B3C3A"/>
    <w:rPr>
      <w:rFonts w:ascii="Bookman Old Style" w:eastAsia="Times New Roman" w:hAnsi="Bookman Old Style" w:cs="Times New Roman"/>
      <w:sz w:val="24"/>
      <w:szCs w:val="24"/>
      <w:lang w:val="en-GB"/>
    </w:rPr>
  </w:style>
  <w:style w:type="paragraph" w:styleId="NoSpacing">
    <w:name w:val="No Spacing"/>
    <w:uiPriority w:val="1"/>
    <w:qFormat/>
    <w:rsid w:val="002B3C3A"/>
    <w:pPr>
      <w:spacing w:after="0" w:line="240" w:lineRule="auto"/>
    </w:pPr>
    <w:rPr>
      <w:rFonts w:ascii="Bookman Old Style" w:eastAsia="Times New Roman" w:hAnsi="Bookman Old Style" w:cs="Times New Roman"/>
      <w:sz w:val="24"/>
      <w:szCs w:val="24"/>
      <w:lang w:val="en-GB"/>
    </w:rPr>
  </w:style>
  <w:style w:type="paragraph" w:styleId="TOCHeading">
    <w:name w:val="TOC Heading"/>
    <w:basedOn w:val="Heading1"/>
    <w:next w:val="Normal"/>
    <w:uiPriority w:val="39"/>
    <w:semiHidden/>
    <w:unhideWhenUsed/>
    <w:qFormat/>
    <w:rsid w:val="002B3C3A"/>
    <w:pPr>
      <w:spacing w:before="48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Aaoeeu">
    <w:name w:val="Aaoeeu"/>
    <w:rsid w:val="002B3C3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2B3C3A"/>
    <w:pPr>
      <w:keepNext/>
      <w:jc w:val="right"/>
    </w:pPr>
    <w:rPr>
      <w:b/>
    </w:rPr>
  </w:style>
  <w:style w:type="paragraph" w:customStyle="1" w:styleId="Eaoaeaa">
    <w:name w:val="Eaoae?aa"/>
    <w:basedOn w:val="Aaoeeu"/>
    <w:rsid w:val="002B3C3A"/>
    <w:pPr>
      <w:tabs>
        <w:tab w:val="center" w:pos="4153"/>
        <w:tab w:val="right" w:pos="8306"/>
      </w:tabs>
    </w:pPr>
  </w:style>
  <w:style w:type="paragraph" w:customStyle="1" w:styleId="OiaeaeiYiio2">
    <w:name w:val="O?ia eaeiYiio 2"/>
    <w:basedOn w:val="Aaoeeu"/>
    <w:rsid w:val="002B3C3A"/>
    <w:pPr>
      <w:jc w:val="right"/>
    </w:pPr>
    <w:rPr>
      <w:i/>
      <w:sz w:val="16"/>
    </w:rPr>
  </w:style>
  <w:style w:type="paragraph" w:customStyle="1" w:styleId="Style">
    <w:name w:val="Style"/>
    <w:rsid w:val="002B3C3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htleft">
    <w:name w:val="htleft"/>
    <w:basedOn w:val="Normal"/>
    <w:rsid w:val="002B3C3A"/>
    <w:pPr>
      <w:spacing w:before="100" w:beforeAutospacing="1" w:after="100" w:afterAutospacing="1"/>
    </w:pPr>
  </w:style>
  <w:style w:type="paragraph" w:customStyle="1" w:styleId="BodyText1">
    <w:name w:val="Body Text1"/>
    <w:rsid w:val="002B3C3A"/>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2B3C3A"/>
    <w:pPr>
      <w:spacing w:before="100" w:beforeAutospacing="1" w:after="100" w:afterAutospacing="1"/>
    </w:pPr>
  </w:style>
  <w:style w:type="paragraph" w:customStyle="1" w:styleId="31">
    <w:name w:val="3 1"/>
    <w:rsid w:val="002B3C3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2B3C3A"/>
    <w:rPr>
      <w:rFonts w:ascii="Times New Roman" w:eastAsia="Times New Roman" w:hAnsi="Times New Roman" w:cs="Times New Roman"/>
      <w:b/>
      <w:sz w:val="24"/>
    </w:rPr>
  </w:style>
  <w:style w:type="paragraph" w:customStyle="1" w:styleId="NormalBold">
    <w:name w:val="NormalBold"/>
    <w:basedOn w:val="Normal"/>
    <w:link w:val="NormalBoldChar"/>
    <w:rsid w:val="002B3C3A"/>
    <w:pPr>
      <w:widowControl w:val="0"/>
    </w:pPr>
    <w:rPr>
      <w:b/>
      <w:szCs w:val="22"/>
      <w:lang w:eastAsia="en-US"/>
    </w:rPr>
  </w:style>
  <w:style w:type="paragraph" w:customStyle="1" w:styleId="Text1">
    <w:name w:val="Text 1"/>
    <w:basedOn w:val="Normal"/>
    <w:rsid w:val="002B3C3A"/>
    <w:pPr>
      <w:spacing w:before="120" w:after="120"/>
      <w:ind w:left="850"/>
      <w:jc w:val="both"/>
    </w:pPr>
    <w:rPr>
      <w:rFonts w:eastAsia="Calibri"/>
      <w:szCs w:val="22"/>
    </w:rPr>
  </w:style>
  <w:style w:type="paragraph" w:customStyle="1" w:styleId="NormalLeft">
    <w:name w:val="Normal Left"/>
    <w:basedOn w:val="Normal"/>
    <w:rsid w:val="002B3C3A"/>
    <w:pPr>
      <w:spacing w:before="120" w:after="120"/>
    </w:pPr>
    <w:rPr>
      <w:rFonts w:eastAsia="Calibri"/>
      <w:szCs w:val="22"/>
    </w:rPr>
  </w:style>
  <w:style w:type="paragraph" w:customStyle="1" w:styleId="Tiret0">
    <w:name w:val="Tiret 0"/>
    <w:basedOn w:val="Normal"/>
    <w:rsid w:val="002B3C3A"/>
    <w:pPr>
      <w:numPr>
        <w:numId w:val="13"/>
      </w:numPr>
      <w:spacing w:before="120" w:after="120"/>
      <w:jc w:val="both"/>
    </w:pPr>
    <w:rPr>
      <w:rFonts w:eastAsia="Calibri"/>
      <w:szCs w:val="22"/>
    </w:rPr>
  </w:style>
  <w:style w:type="paragraph" w:customStyle="1" w:styleId="Tiret1">
    <w:name w:val="Tiret 1"/>
    <w:basedOn w:val="Normal"/>
    <w:rsid w:val="002B3C3A"/>
    <w:pPr>
      <w:numPr>
        <w:numId w:val="14"/>
      </w:numPr>
      <w:spacing w:before="120" w:after="120"/>
      <w:jc w:val="both"/>
    </w:pPr>
    <w:rPr>
      <w:rFonts w:eastAsia="Calibri"/>
      <w:szCs w:val="22"/>
    </w:rPr>
  </w:style>
  <w:style w:type="paragraph" w:customStyle="1" w:styleId="NumPar1">
    <w:name w:val="NumPar 1"/>
    <w:basedOn w:val="Normal"/>
    <w:next w:val="Text1"/>
    <w:rsid w:val="002B3C3A"/>
    <w:pPr>
      <w:numPr>
        <w:numId w:val="15"/>
      </w:numPr>
      <w:spacing w:before="120" w:after="120"/>
      <w:jc w:val="both"/>
    </w:pPr>
    <w:rPr>
      <w:rFonts w:eastAsia="Calibri"/>
      <w:szCs w:val="22"/>
    </w:rPr>
  </w:style>
  <w:style w:type="paragraph" w:customStyle="1" w:styleId="NumPar2">
    <w:name w:val="NumPar 2"/>
    <w:basedOn w:val="Normal"/>
    <w:next w:val="Text1"/>
    <w:rsid w:val="002B3C3A"/>
    <w:pPr>
      <w:numPr>
        <w:ilvl w:val="1"/>
        <w:numId w:val="15"/>
      </w:numPr>
      <w:spacing w:before="120" w:after="120"/>
      <w:jc w:val="both"/>
    </w:pPr>
    <w:rPr>
      <w:rFonts w:eastAsia="Calibri"/>
      <w:szCs w:val="22"/>
    </w:rPr>
  </w:style>
  <w:style w:type="paragraph" w:customStyle="1" w:styleId="NumPar3">
    <w:name w:val="NumPar 3"/>
    <w:basedOn w:val="Normal"/>
    <w:next w:val="Text1"/>
    <w:rsid w:val="002B3C3A"/>
    <w:pPr>
      <w:numPr>
        <w:ilvl w:val="2"/>
        <w:numId w:val="15"/>
      </w:numPr>
      <w:spacing w:before="120" w:after="120"/>
      <w:jc w:val="both"/>
    </w:pPr>
    <w:rPr>
      <w:rFonts w:eastAsia="Calibri"/>
      <w:szCs w:val="22"/>
    </w:rPr>
  </w:style>
  <w:style w:type="paragraph" w:customStyle="1" w:styleId="NumPar4">
    <w:name w:val="NumPar 4"/>
    <w:basedOn w:val="Normal"/>
    <w:next w:val="Text1"/>
    <w:rsid w:val="002B3C3A"/>
    <w:pPr>
      <w:numPr>
        <w:ilvl w:val="3"/>
        <w:numId w:val="15"/>
      </w:numPr>
      <w:spacing w:before="120" w:after="120"/>
      <w:jc w:val="both"/>
    </w:pPr>
    <w:rPr>
      <w:rFonts w:eastAsia="Calibri"/>
      <w:szCs w:val="22"/>
    </w:rPr>
  </w:style>
  <w:style w:type="paragraph" w:customStyle="1" w:styleId="ChapterTitle">
    <w:name w:val="ChapterTitle"/>
    <w:basedOn w:val="Normal"/>
    <w:next w:val="Normal"/>
    <w:rsid w:val="002B3C3A"/>
    <w:pPr>
      <w:keepNext/>
      <w:spacing w:before="120" w:after="360"/>
      <w:jc w:val="center"/>
    </w:pPr>
    <w:rPr>
      <w:rFonts w:eastAsia="Calibri"/>
      <w:b/>
      <w:sz w:val="32"/>
      <w:szCs w:val="22"/>
    </w:rPr>
  </w:style>
  <w:style w:type="paragraph" w:customStyle="1" w:styleId="SectionTitle">
    <w:name w:val="SectionTitle"/>
    <w:basedOn w:val="Normal"/>
    <w:next w:val="Heading1"/>
    <w:rsid w:val="002B3C3A"/>
    <w:pPr>
      <w:keepNext/>
      <w:spacing w:before="120" w:after="360"/>
      <w:jc w:val="center"/>
    </w:pPr>
    <w:rPr>
      <w:rFonts w:eastAsia="Calibri"/>
      <w:b/>
      <w:smallCaps/>
      <w:sz w:val="28"/>
      <w:szCs w:val="22"/>
    </w:rPr>
  </w:style>
  <w:style w:type="paragraph" w:customStyle="1" w:styleId="Annexetitre">
    <w:name w:val="Annexe titre"/>
    <w:basedOn w:val="Normal"/>
    <w:next w:val="Normal"/>
    <w:rsid w:val="002B3C3A"/>
    <w:pPr>
      <w:spacing w:before="120" w:after="120"/>
      <w:jc w:val="center"/>
    </w:pPr>
    <w:rPr>
      <w:rFonts w:eastAsia="Calibri"/>
      <w:b/>
      <w:szCs w:val="22"/>
      <w:u w:val="single"/>
    </w:rPr>
  </w:style>
  <w:style w:type="paragraph" w:customStyle="1" w:styleId="CharCharChar2">
    <w:name w:val="Char Char Char2"/>
    <w:basedOn w:val="Normal"/>
    <w:uiPriority w:val="99"/>
    <w:rsid w:val="002B3C3A"/>
    <w:pPr>
      <w:tabs>
        <w:tab w:val="left" w:pos="709"/>
      </w:tabs>
    </w:pPr>
    <w:rPr>
      <w:rFonts w:ascii="Tahoma" w:hAnsi="Tahoma"/>
      <w:lang w:val="pl-PL" w:eastAsia="pl-PL"/>
    </w:rPr>
  </w:style>
  <w:style w:type="paragraph" w:customStyle="1" w:styleId="title8">
    <w:name w:val="title8"/>
    <w:basedOn w:val="Normal"/>
    <w:rsid w:val="002B3C3A"/>
    <w:pPr>
      <w:ind w:firstLine="1155"/>
    </w:pPr>
    <w:rPr>
      <w:b/>
      <w:bCs/>
    </w:rPr>
  </w:style>
  <w:style w:type="paragraph" w:customStyle="1" w:styleId="subpardislink">
    <w:name w:val="subpardislink"/>
    <w:basedOn w:val="Normal"/>
    <w:rsid w:val="002B3C3A"/>
    <w:pPr>
      <w:spacing w:before="100" w:beforeAutospacing="1" w:after="100" w:afterAutospacing="1"/>
      <w:ind w:left="-165"/>
    </w:pPr>
  </w:style>
  <w:style w:type="paragraph" w:customStyle="1" w:styleId="todo">
    <w:name w:val="todo"/>
    <w:basedOn w:val="Normal"/>
    <w:rsid w:val="002B3C3A"/>
    <w:pPr>
      <w:shd w:val="clear" w:color="auto" w:fill="FF0000"/>
      <w:spacing w:before="100" w:beforeAutospacing="1" w:after="100" w:afterAutospacing="1"/>
    </w:pPr>
    <w:rPr>
      <w:vanish/>
      <w:color w:val="FFFFFF"/>
    </w:rPr>
  </w:style>
  <w:style w:type="paragraph" w:customStyle="1" w:styleId="idwrap">
    <w:name w:val="idwrap"/>
    <w:basedOn w:val="Normal"/>
    <w:rsid w:val="002B3C3A"/>
    <w:pPr>
      <w:spacing w:before="100" w:beforeAutospacing="1" w:after="100" w:afterAutospacing="1"/>
    </w:pPr>
  </w:style>
  <w:style w:type="paragraph" w:customStyle="1" w:styleId="Style10">
    <w:name w:val="Style10"/>
    <w:basedOn w:val="Normal"/>
    <w:uiPriority w:val="99"/>
    <w:rsid w:val="002B3C3A"/>
    <w:pPr>
      <w:spacing w:before="60"/>
      <w:ind w:right="284"/>
      <w:jc w:val="both"/>
    </w:pPr>
    <w:rPr>
      <w:szCs w:val="20"/>
    </w:rPr>
  </w:style>
  <w:style w:type="paragraph" w:customStyle="1" w:styleId="CharCharCharChar">
    <w:name w:val="Char Char Char Char"/>
    <w:basedOn w:val="Normal"/>
    <w:rsid w:val="002B3C3A"/>
    <w:pPr>
      <w:tabs>
        <w:tab w:val="left" w:pos="709"/>
      </w:tabs>
    </w:pPr>
    <w:rPr>
      <w:rFonts w:ascii="Tahoma" w:hAnsi="Tahoma"/>
      <w:lang w:val="pl-PL" w:eastAsia="pl-PL"/>
    </w:rPr>
  </w:style>
  <w:style w:type="paragraph" w:customStyle="1" w:styleId="Style6">
    <w:name w:val="Style6"/>
    <w:basedOn w:val="Normal"/>
    <w:uiPriority w:val="99"/>
    <w:rsid w:val="002B3C3A"/>
    <w:pPr>
      <w:widowControl w:val="0"/>
      <w:autoSpaceDE w:val="0"/>
      <w:autoSpaceDN w:val="0"/>
      <w:adjustRightInd w:val="0"/>
      <w:spacing w:line="218" w:lineRule="exact"/>
      <w:ind w:firstLine="691"/>
      <w:jc w:val="both"/>
    </w:pPr>
    <w:rPr>
      <w:rFonts w:ascii="MS Reference Sans Serif" w:hAnsi="MS Reference Sans Serif"/>
      <w:lang w:val="en-US" w:eastAsia="en-US"/>
    </w:rPr>
  </w:style>
  <w:style w:type="paragraph" w:customStyle="1" w:styleId="Style8">
    <w:name w:val="Style8"/>
    <w:basedOn w:val="Normal"/>
    <w:uiPriority w:val="99"/>
    <w:rsid w:val="002B3C3A"/>
    <w:pPr>
      <w:widowControl w:val="0"/>
      <w:autoSpaceDE w:val="0"/>
      <w:autoSpaceDN w:val="0"/>
      <w:adjustRightInd w:val="0"/>
      <w:spacing w:line="230" w:lineRule="exact"/>
      <w:ind w:hanging="360"/>
      <w:jc w:val="both"/>
    </w:pPr>
  </w:style>
  <w:style w:type="character" w:customStyle="1" w:styleId="5">
    <w:name w:val="Основен текст (5)_"/>
    <w:link w:val="50"/>
    <w:locked/>
    <w:rsid w:val="002B3C3A"/>
    <w:rPr>
      <w:rFonts w:ascii="Calibri" w:hAnsi="Calibri" w:cs="Calibri"/>
      <w:b/>
      <w:bCs/>
      <w:i/>
      <w:iCs/>
      <w:shd w:val="clear" w:color="auto" w:fill="FFFFFF"/>
    </w:rPr>
  </w:style>
  <w:style w:type="paragraph" w:customStyle="1" w:styleId="50">
    <w:name w:val="Основен текст (5)"/>
    <w:basedOn w:val="Normal"/>
    <w:link w:val="5"/>
    <w:rsid w:val="002B3C3A"/>
    <w:pPr>
      <w:widowControl w:val="0"/>
      <w:shd w:val="clear" w:color="auto" w:fill="FFFFFF"/>
      <w:spacing w:after="60" w:line="288" w:lineRule="exact"/>
      <w:jc w:val="both"/>
    </w:pPr>
    <w:rPr>
      <w:rFonts w:ascii="Calibri" w:eastAsiaTheme="minorHAnsi" w:hAnsi="Calibri" w:cs="Calibri"/>
      <w:b/>
      <w:bCs/>
      <w:i/>
      <w:iCs/>
      <w:sz w:val="22"/>
      <w:szCs w:val="22"/>
      <w:lang w:eastAsia="en-US"/>
    </w:rPr>
  </w:style>
  <w:style w:type="paragraph" w:customStyle="1" w:styleId="Style2">
    <w:name w:val="Style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7">
    <w:name w:val="Style7"/>
    <w:basedOn w:val="Normal"/>
    <w:uiPriority w:val="99"/>
    <w:rsid w:val="002B3C3A"/>
    <w:pPr>
      <w:widowControl w:val="0"/>
      <w:autoSpaceDE w:val="0"/>
      <w:autoSpaceDN w:val="0"/>
      <w:adjustRightInd w:val="0"/>
      <w:spacing w:line="266" w:lineRule="exact"/>
      <w:ind w:hanging="158"/>
    </w:pPr>
    <w:rPr>
      <w:rFonts w:ascii="MS Reference Sans Serif" w:hAnsi="MS Reference Sans Serif"/>
      <w:lang w:val="en-US" w:eastAsia="en-US"/>
    </w:rPr>
  </w:style>
  <w:style w:type="paragraph" w:customStyle="1" w:styleId="Style9">
    <w:name w:val="Style9"/>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2">
    <w:name w:val="Style12"/>
    <w:basedOn w:val="Normal"/>
    <w:uiPriority w:val="99"/>
    <w:rsid w:val="002B3C3A"/>
    <w:pPr>
      <w:widowControl w:val="0"/>
      <w:autoSpaceDE w:val="0"/>
      <w:autoSpaceDN w:val="0"/>
      <w:adjustRightInd w:val="0"/>
      <w:jc w:val="center"/>
    </w:pPr>
    <w:rPr>
      <w:rFonts w:ascii="MS Reference Sans Serif" w:hAnsi="MS Reference Sans Serif"/>
      <w:lang w:val="en-US" w:eastAsia="en-US"/>
    </w:rPr>
  </w:style>
  <w:style w:type="paragraph" w:customStyle="1" w:styleId="Style13">
    <w:name w:val="Style13"/>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4">
    <w:name w:val="Style14"/>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5">
    <w:name w:val="Style15"/>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16">
    <w:name w:val="Style16"/>
    <w:basedOn w:val="Normal"/>
    <w:uiPriority w:val="99"/>
    <w:rsid w:val="002B3C3A"/>
    <w:pPr>
      <w:widowControl w:val="0"/>
      <w:autoSpaceDE w:val="0"/>
      <w:autoSpaceDN w:val="0"/>
      <w:adjustRightInd w:val="0"/>
      <w:spacing w:line="223" w:lineRule="exact"/>
      <w:jc w:val="center"/>
    </w:pPr>
    <w:rPr>
      <w:rFonts w:ascii="MS Reference Sans Serif" w:hAnsi="MS Reference Sans Serif"/>
      <w:lang w:val="en-US" w:eastAsia="en-US"/>
    </w:rPr>
  </w:style>
  <w:style w:type="paragraph" w:customStyle="1" w:styleId="Style18">
    <w:name w:val="Style18"/>
    <w:basedOn w:val="Normal"/>
    <w:uiPriority w:val="99"/>
    <w:rsid w:val="002B3C3A"/>
    <w:pPr>
      <w:widowControl w:val="0"/>
      <w:autoSpaceDE w:val="0"/>
      <w:autoSpaceDN w:val="0"/>
      <w:adjustRightInd w:val="0"/>
      <w:spacing w:line="223" w:lineRule="exact"/>
      <w:ind w:hanging="713"/>
    </w:pPr>
    <w:rPr>
      <w:rFonts w:ascii="MS Reference Sans Serif" w:hAnsi="MS Reference Sans Serif"/>
      <w:lang w:val="en-US" w:eastAsia="en-US"/>
    </w:rPr>
  </w:style>
  <w:style w:type="paragraph" w:customStyle="1" w:styleId="Style19">
    <w:name w:val="Style19"/>
    <w:basedOn w:val="Normal"/>
    <w:uiPriority w:val="99"/>
    <w:rsid w:val="002B3C3A"/>
    <w:pPr>
      <w:widowControl w:val="0"/>
      <w:autoSpaceDE w:val="0"/>
      <w:autoSpaceDN w:val="0"/>
      <w:adjustRightInd w:val="0"/>
      <w:spacing w:line="220" w:lineRule="exact"/>
      <w:ind w:firstLine="122"/>
    </w:pPr>
    <w:rPr>
      <w:rFonts w:ascii="MS Reference Sans Serif" w:hAnsi="MS Reference Sans Serif"/>
      <w:lang w:val="en-US" w:eastAsia="en-US"/>
    </w:rPr>
  </w:style>
  <w:style w:type="paragraph" w:customStyle="1" w:styleId="Style20">
    <w:name w:val="Style20"/>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21">
    <w:name w:val="Style21"/>
    <w:basedOn w:val="Normal"/>
    <w:uiPriority w:val="99"/>
    <w:rsid w:val="002B3C3A"/>
    <w:pPr>
      <w:widowControl w:val="0"/>
      <w:autoSpaceDE w:val="0"/>
      <w:autoSpaceDN w:val="0"/>
      <w:adjustRightInd w:val="0"/>
      <w:spacing w:line="238" w:lineRule="exact"/>
      <w:ind w:hanging="302"/>
    </w:pPr>
    <w:rPr>
      <w:rFonts w:ascii="MS Reference Sans Serif" w:hAnsi="MS Reference Sans Serif"/>
      <w:lang w:val="en-US" w:eastAsia="en-US"/>
    </w:rPr>
  </w:style>
  <w:style w:type="paragraph" w:customStyle="1" w:styleId="Style22">
    <w:name w:val="Style2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23">
    <w:name w:val="Style23"/>
    <w:basedOn w:val="Normal"/>
    <w:uiPriority w:val="99"/>
    <w:rsid w:val="002B3C3A"/>
    <w:pPr>
      <w:widowControl w:val="0"/>
      <w:autoSpaceDE w:val="0"/>
      <w:autoSpaceDN w:val="0"/>
      <w:adjustRightInd w:val="0"/>
      <w:spacing w:line="220" w:lineRule="exact"/>
      <w:ind w:firstLine="115"/>
      <w:jc w:val="both"/>
    </w:pPr>
    <w:rPr>
      <w:rFonts w:ascii="MS Reference Sans Serif" w:hAnsi="MS Reference Sans Serif"/>
      <w:lang w:val="en-US" w:eastAsia="en-US"/>
    </w:rPr>
  </w:style>
  <w:style w:type="paragraph" w:customStyle="1" w:styleId="Style24">
    <w:name w:val="Style24"/>
    <w:basedOn w:val="Normal"/>
    <w:uiPriority w:val="99"/>
    <w:rsid w:val="002B3C3A"/>
    <w:pPr>
      <w:widowControl w:val="0"/>
      <w:autoSpaceDE w:val="0"/>
      <w:autoSpaceDN w:val="0"/>
      <w:adjustRightInd w:val="0"/>
      <w:spacing w:line="216" w:lineRule="exact"/>
      <w:ind w:hanging="720"/>
      <w:jc w:val="both"/>
    </w:pPr>
    <w:rPr>
      <w:rFonts w:ascii="MS Reference Sans Serif" w:hAnsi="MS Reference Sans Serif"/>
      <w:lang w:val="en-US" w:eastAsia="en-US"/>
    </w:rPr>
  </w:style>
  <w:style w:type="paragraph" w:customStyle="1" w:styleId="Style25">
    <w:name w:val="Style25"/>
    <w:basedOn w:val="Normal"/>
    <w:uiPriority w:val="99"/>
    <w:rsid w:val="002B3C3A"/>
    <w:pPr>
      <w:widowControl w:val="0"/>
      <w:autoSpaceDE w:val="0"/>
      <w:autoSpaceDN w:val="0"/>
      <w:adjustRightInd w:val="0"/>
      <w:spacing w:line="281" w:lineRule="exact"/>
      <w:jc w:val="both"/>
    </w:pPr>
    <w:rPr>
      <w:rFonts w:ascii="MS Reference Sans Serif" w:hAnsi="MS Reference Sans Serif"/>
      <w:lang w:val="en-US" w:eastAsia="en-US"/>
    </w:rPr>
  </w:style>
  <w:style w:type="paragraph" w:customStyle="1" w:styleId="Style28">
    <w:name w:val="Style28"/>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2">
    <w:name w:val="Style32"/>
    <w:basedOn w:val="Normal"/>
    <w:uiPriority w:val="99"/>
    <w:rsid w:val="002B3C3A"/>
    <w:pPr>
      <w:widowControl w:val="0"/>
      <w:autoSpaceDE w:val="0"/>
      <w:autoSpaceDN w:val="0"/>
      <w:adjustRightInd w:val="0"/>
      <w:spacing w:line="202" w:lineRule="exact"/>
      <w:jc w:val="center"/>
    </w:pPr>
    <w:rPr>
      <w:rFonts w:ascii="Arial" w:hAnsi="Arial" w:cs="Arial"/>
      <w:lang w:val="en-US" w:eastAsia="en-US"/>
    </w:rPr>
  </w:style>
  <w:style w:type="paragraph" w:customStyle="1" w:styleId="Style33">
    <w:name w:val="Style33"/>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6">
    <w:name w:val="Style36"/>
    <w:basedOn w:val="Normal"/>
    <w:uiPriority w:val="99"/>
    <w:rsid w:val="002B3C3A"/>
    <w:pPr>
      <w:widowControl w:val="0"/>
      <w:autoSpaceDE w:val="0"/>
      <w:autoSpaceDN w:val="0"/>
      <w:adjustRightInd w:val="0"/>
      <w:spacing w:line="204" w:lineRule="exact"/>
    </w:pPr>
    <w:rPr>
      <w:rFonts w:ascii="Arial" w:hAnsi="Arial" w:cs="Arial"/>
      <w:lang w:val="en-US" w:eastAsia="en-US"/>
    </w:rPr>
  </w:style>
  <w:style w:type="paragraph" w:customStyle="1" w:styleId="Style40">
    <w:name w:val="Style40"/>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45">
    <w:name w:val="Style45"/>
    <w:basedOn w:val="Normal"/>
    <w:uiPriority w:val="99"/>
    <w:rsid w:val="002B3C3A"/>
    <w:pPr>
      <w:widowControl w:val="0"/>
      <w:autoSpaceDE w:val="0"/>
      <w:autoSpaceDN w:val="0"/>
      <w:adjustRightInd w:val="0"/>
      <w:jc w:val="both"/>
    </w:pPr>
    <w:rPr>
      <w:rFonts w:ascii="Arial" w:hAnsi="Arial" w:cs="Arial"/>
      <w:lang w:val="en-US" w:eastAsia="en-US"/>
    </w:rPr>
  </w:style>
  <w:style w:type="paragraph" w:customStyle="1" w:styleId="Style47">
    <w:name w:val="Style47"/>
    <w:basedOn w:val="Normal"/>
    <w:uiPriority w:val="99"/>
    <w:rsid w:val="002B3C3A"/>
    <w:pPr>
      <w:widowControl w:val="0"/>
      <w:autoSpaceDE w:val="0"/>
      <w:autoSpaceDN w:val="0"/>
      <w:adjustRightInd w:val="0"/>
    </w:pPr>
    <w:rPr>
      <w:rFonts w:ascii="Arial" w:hAnsi="Arial" w:cs="Arial"/>
      <w:lang w:val="en-US" w:eastAsia="en-US"/>
    </w:rPr>
  </w:style>
  <w:style w:type="character" w:customStyle="1" w:styleId="10">
    <w:name w:val="Заглавие #1_"/>
    <w:link w:val="11"/>
    <w:locked/>
    <w:rsid w:val="002B3C3A"/>
    <w:rPr>
      <w:rFonts w:ascii="Calibri" w:hAnsi="Calibri" w:cs="Calibri"/>
      <w:b/>
      <w:bCs/>
      <w:sz w:val="21"/>
      <w:szCs w:val="21"/>
      <w:shd w:val="clear" w:color="auto" w:fill="FFFFFF"/>
    </w:rPr>
  </w:style>
  <w:style w:type="paragraph" w:customStyle="1" w:styleId="11">
    <w:name w:val="Заглавие #1"/>
    <w:basedOn w:val="Normal"/>
    <w:link w:val="10"/>
    <w:rsid w:val="002B3C3A"/>
    <w:pPr>
      <w:widowControl w:val="0"/>
      <w:shd w:val="clear" w:color="auto" w:fill="FFFFFF"/>
      <w:spacing w:after="300" w:line="0" w:lineRule="atLeast"/>
      <w:ind w:hanging="760"/>
      <w:outlineLvl w:val="0"/>
    </w:pPr>
    <w:rPr>
      <w:rFonts w:ascii="Calibri" w:eastAsiaTheme="minorHAnsi" w:hAnsi="Calibri" w:cs="Calibri"/>
      <w:b/>
      <w:bCs/>
      <w:sz w:val="21"/>
      <w:szCs w:val="21"/>
      <w:lang w:eastAsia="en-US"/>
    </w:rPr>
  </w:style>
  <w:style w:type="paragraph" w:customStyle="1" w:styleId="Heading11">
    <w:name w:val="Heading 11"/>
    <w:basedOn w:val="Normal"/>
    <w:next w:val="Normal"/>
    <w:uiPriority w:val="9"/>
    <w:qFormat/>
    <w:rsid w:val="002B3C3A"/>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qFormat/>
    <w:rsid w:val="002B3C3A"/>
    <w:pPr>
      <w:keepNext/>
      <w:keepLines/>
      <w:numPr>
        <w:numId w:val="16"/>
      </w:numPr>
      <w:tabs>
        <w:tab w:val="num" w:pos="360"/>
      </w:tabs>
      <w:spacing w:before="240" w:after="240"/>
      <w:ind w:left="0" w:hanging="720"/>
      <w:jc w:val="both"/>
      <w:outlineLvl w:val="1"/>
    </w:pPr>
    <w:rPr>
      <w:b/>
      <w:bCs/>
      <w:color w:val="000000"/>
      <w:szCs w:val="26"/>
      <w:lang w:eastAsia="en-US"/>
    </w:rPr>
  </w:style>
  <w:style w:type="paragraph" w:customStyle="1" w:styleId="stily">
    <w:name w:val="stily"/>
    <w:basedOn w:val="Normal"/>
    <w:qFormat/>
    <w:rsid w:val="002B3C3A"/>
    <w:pPr>
      <w:numPr>
        <w:numId w:val="17"/>
      </w:numPr>
      <w:tabs>
        <w:tab w:val="left" w:pos="708"/>
      </w:tabs>
      <w:spacing w:after="200" w:line="276" w:lineRule="auto"/>
      <w:ind w:left="142" w:hanging="142"/>
    </w:pPr>
    <w:rPr>
      <w:rFonts w:ascii="Bookman Old Style" w:hAnsi="Bookman Old Style" w:cs="Arial"/>
      <w:noProof/>
      <w:lang w:eastAsia="en-US"/>
    </w:rPr>
  </w:style>
  <w:style w:type="character" w:styleId="FootnoteReference">
    <w:name w:val="footnote reference"/>
    <w:uiPriority w:val="99"/>
    <w:semiHidden/>
    <w:unhideWhenUsed/>
    <w:rsid w:val="002B3C3A"/>
    <w:rPr>
      <w:vertAlign w:val="superscript"/>
    </w:rPr>
  </w:style>
  <w:style w:type="character" w:styleId="EndnoteReference">
    <w:name w:val="endnote reference"/>
    <w:uiPriority w:val="99"/>
    <w:semiHidden/>
    <w:unhideWhenUsed/>
    <w:rsid w:val="002B3C3A"/>
    <w:rPr>
      <w:vertAlign w:val="superscript"/>
    </w:rPr>
  </w:style>
  <w:style w:type="character" w:styleId="PlaceholderText">
    <w:name w:val="Placeholder Text"/>
    <w:uiPriority w:val="99"/>
    <w:semiHidden/>
    <w:rsid w:val="002B3C3A"/>
    <w:rPr>
      <w:color w:val="808080"/>
    </w:rPr>
  </w:style>
  <w:style w:type="character" w:customStyle="1" w:styleId="apple-converted-space">
    <w:name w:val="apple-converted-space"/>
    <w:rsid w:val="002B3C3A"/>
  </w:style>
  <w:style w:type="character" w:customStyle="1" w:styleId="alt2">
    <w:name w:val="al_t2"/>
    <w:rsid w:val="002B3C3A"/>
    <w:rPr>
      <w:vanish/>
      <w:webHidden w:val="0"/>
      <w:specVanish/>
    </w:rPr>
  </w:style>
  <w:style w:type="character" w:customStyle="1" w:styleId="FontStyle44">
    <w:name w:val="Font Style44"/>
    <w:uiPriority w:val="99"/>
    <w:rsid w:val="002B3C3A"/>
    <w:rPr>
      <w:rFonts w:ascii="Times New Roman" w:hAnsi="Times New Roman" w:cs="Times New Roman" w:hint="default"/>
      <w:b/>
      <w:bCs/>
      <w:sz w:val="20"/>
      <w:szCs w:val="20"/>
    </w:rPr>
  </w:style>
  <w:style w:type="character" w:customStyle="1" w:styleId="FontStyle13">
    <w:name w:val="Font Style13"/>
    <w:rsid w:val="002B3C3A"/>
    <w:rPr>
      <w:rFonts w:ascii="Times New Roman" w:hAnsi="Times New Roman" w:cs="Times New Roman" w:hint="default"/>
    </w:rPr>
  </w:style>
  <w:style w:type="character" w:customStyle="1" w:styleId="subheads1">
    <w:name w:val="subheads1"/>
    <w:rsid w:val="002B3C3A"/>
    <w:rPr>
      <w:rFonts w:ascii="Arial" w:hAnsi="Arial" w:cs="Arial" w:hint="default"/>
      <w:b/>
      <w:bCs/>
      <w:strike w:val="0"/>
      <w:dstrike w:val="0"/>
      <w:color w:val="000000"/>
      <w:sz w:val="20"/>
      <w:szCs w:val="20"/>
      <w:u w:val="none"/>
      <w:effect w:val="none"/>
    </w:rPr>
  </w:style>
  <w:style w:type="character" w:customStyle="1" w:styleId="content">
    <w:name w:val="content"/>
    <w:rsid w:val="002B3C3A"/>
  </w:style>
  <w:style w:type="character" w:customStyle="1" w:styleId="ala101">
    <w:name w:val="al_a101"/>
    <w:rsid w:val="002B3C3A"/>
    <w:rPr>
      <w:rFonts w:ascii="Times New Roman" w:hAnsi="Times New Roman" w:cs="Times New Roman" w:hint="default"/>
    </w:rPr>
  </w:style>
  <w:style w:type="character" w:customStyle="1" w:styleId="ala62">
    <w:name w:val="al_a62"/>
    <w:rsid w:val="002B3C3A"/>
    <w:rPr>
      <w:rFonts w:ascii="Times New Roman" w:hAnsi="Times New Roman" w:cs="Times New Roman" w:hint="default"/>
    </w:rPr>
  </w:style>
  <w:style w:type="character" w:customStyle="1" w:styleId="ala52">
    <w:name w:val="al_a52"/>
    <w:rsid w:val="002B3C3A"/>
    <w:rPr>
      <w:rFonts w:ascii="Times New Roman" w:hAnsi="Times New Roman" w:cs="Times New Roman" w:hint="default"/>
    </w:rPr>
  </w:style>
  <w:style w:type="character" w:customStyle="1" w:styleId="ala94">
    <w:name w:val="al_a94"/>
    <w:rsid w:val="002B3C3A"/>
    <w:rPr>
      <w:rFonts w:ascii="Times New Roman" w:hAnsi="Times New Roman" w:cs="Times New Roman" w:hint="default"/>
    </w:rPr>
  </w:style>
  <w:style w:type="character" w:customStyle="1" w:styleId="ala30">
    <w:name w:val="al_a30"/>
    <w:rsid w:val="002B3C3A"/>
    <w:rPr>
      <w:rFonts w:ascii="Times New Roman" w:hAnsi="Times New Roman" w:cs="Times New Roman" w:hint="default"/>
    </w:rPr>
  </w:style>
  <w:style w:type="character" w:customStyle="1" w:styleId="ldef2">
    <w:name w:val="ldef2"/>
    <w:rsid w:val="002B3C3A"/>
    <w:rPr>
      <w:rFonts w:ascii="Times New Roman" w:hAnsi="Times New Roman" w:cs="Times New Roman" w:hint="default"/>
      <w:color w:val="FF0000"/>
    </w:rPr>
  </w:style>
  <w:style w:type="character" w:customStyle="1" w:styleId="ala28">
    <w:name w:val="al_a28"/>
    <w:rsid w:val="002B3C3A"/>
    <w:rPr>
      <w:rFonts w:ascii="Times New Roman" w:hAnsi="Times New Roman" w:cs="Times New Roman" w:hint="default"/>
    </w:rPr>
  </w:style>
  <w:style w:type="character" w:customStyle="1" w:styleId="ala31">
    <w:name w:val="al_a31"/>
    <w:rsid w:val="002B3C3A"/>
    <w:rPr>
      <w:rFonts w:ascii="Times New Roman" w:hAnsi="Times New Roman" w:cs="Times New Roman" w:hint="default"/>
    </w:rPr>
  </w:style>
  <w:style w:type="character" w:customStyle="1" w:styleId="ala32">
    <w:name w:val="al_a32"/>
    <w:rsid w:val="002B3C3A"/>
    <w:rPr>
      <w:rFonts w:ascii="Times New Roman" w:hAnsi="Times New Roman" w:cs="Times New Roman" w:hint="default"/>
    </w:rPr>
  </w:style>
  <w:style w:type="character" w:customStyle="1" w:styleId="ala33">
    <w:name w:val="al_a33"/>
    <w:rsid w:val="002B3C3A"/>
    <w:rPr>
      <w:rFonts w:ascii="Times New Roman" w:hAnsi="Times New Roman" w:cs="Times New Roman" w:hint="default"/>
    </w:rPr>
  </w:style>
  <w:style w:type="character" w:customStyle="1" w:styleId="ala34">
    <w:name w:val="al_a34"/>
    <w:rsid w:val="002B3C3A"/>
    <w:rPr>
      <w:rFonts w:ascii="Times New Roman" w:hAnsi="Times New Roman" w:cs="Times New Roman" w:hint="default"/>
    </w:rPr>
  </w:style>
  <w:style w:type="character" w:customStyle="1" w:styleId="ala35">
    <w:name w:val="al_a35"/>
    <w:rsid w:val="002B3C3A"/>
    <w:rPr>
      <w:rFonts w:ascii="Times New Roman" w:hAnsi="Times New Roman" w:cs="Times New Roman" w:hint="default"/>
    </w:rPr>
  </w:style>
  <w:style w:type="character" w:customStyle="1" w:styleId="ala36">
    <w:name w:val="al_a36"/>
    <w:rsid w:val="002B3C3A"/>
    <w:rPr>
      <w:rFonts w:ascii="Times New Roman" w:hAnsi="Times New Roman" w:cs="Times New Roman" w:hint="default"/>
    </w:rPr>
  </w:style>
  <w:style w:type="character" w:customStyle="1" w:styleId="ala37">
    <w:name w:val="al_a37"/>
    <w:rsid w:val="002B3C3A"/>
    <w:rPr>
      <w:rFonts w:ascii="Times New Roman" w:hAnsi="Times New Roman" w:cs="Times New Roman" w:hint="default"/>
    </w:rPr>
  </w:style>
  <w:style w:type="character" w:customStyle="1" w:styleId="ala76">
    <w:name w:val="al_a76"/>
    <w:rsid w:val="002B3C3A"/>
    <w:rPr>
      <w:rFonts w:ascii="Times New Roman" w:hAnsi="Times New Roman" w:cs="Times New Roman" w:hint="default"/>
    </w:rPr>
  </w:style>
  <w:style w:type="character" w:customStyle="1" w:styleId="ala104">
    <w:name w:val="al_a104"/>
    <w:rsid w:val="002B3C3A"/>
    <w:rPr>
      <w:rFonts w:ascii="Times New Roman" w:hAnsi="Times New Roman" w:cs="Times New Roman" w:hint="default"/>
    </w:rPr>
  </w:style>
  <w:style w:type="character" w:customStyle="1" w:styleId="ala44">
    <w:name w:val="al_a44"/>
    <w:rsid w:val="002B3C3A"/>
    <w:rPr>
      <w:rFonts w:ascii="Times New Roman" w:hAnsi="Times New Roman" w:cs="Times New Roman" w:hint="default"/>
    </w:rPr>
  </w:style>
  <w:style w:type="character" w:customStyle="1" w:styleId="ala45">
    <w:name w:val="al_a45"/>
    <w:rsid w:val="002B3C3A"/>
    <w:rPr>
      <w:rFonts w:ascii="Times New Roman" w:hAnsi="Times New Roman" w:cs="Times New Roman" w:hint="default"/>
    </w:rPr>
  </w:style>
  <w:style w:type="character" w:customStyle="1" w:styleId="ala151">
    <w:name w:val="al_a151"/>
    <w:rsid w:val="002B3C3A"/>
    <w:rPr>
      <w:rFonts w:ascii="Times New Roman" w:hAnsi="Times New Roman" w:cs="Times New Roman" w:hint="default"/>
    </w:rPr>
  </w:style>
  <w:style w:type="character" w:customStyle="1" w:styleId="DeltaViewInsertion">
    <w:name w:val="DeltaView Insertion"/>
    <w:rsid w:val="002B3C3A"/>
    <w:rPr>
      <w:b/>
      <w:bCs w:val="0"/>
      <w:i/>
      <w:iCs w:val="0"/>
      <w:spacing w:val="0"/>
      <w:lang w:val="bg-BG" w:eastAsia="bg-BG"/>
    </w:rPr>
  </w:style>
  <w:style w:type="character" w:customStyle="1" w:styleId="ala51">
    <w:name w:val="al_a51"/>
    <w:rsid w:val="002B3C3A"/>
    <w:rPr>
      <w:rFonts w:ascii="Times New Roman" w:hAnsi="Times New Roman" w:cs="Times New Roman" w:hint="default"/>
    </w:rPr>
  </w:style>
  <w:style w:type="character" w:customStyle="1" w:styleId="ala53">
    <w:name w:val="al_a53"/>
    <w:rsid w:val="002B3C3A"/>
    <w:rPr>
      <w:rFonts w:ascii="Times New Roman" w:hAnsi="Times New Roman" w:cs="Times New Roman" w:hint="default"/>
    </w:rPr>
  </w:style>
  <w:style w:type="character" w:customStyle="1" w:styleId="ala55">
    <w:name w:val="al_a55"/>
    <w:rsid w:val="002B3C3A"/>
    <w:rPr>
      <w:rFonts w:ascii="Times New Roman" w:hAnsi="Times New Roman" w:cs="Times New Roman" w:hint="default"/>
    </w:rPr>
  </w:style>
  <w:style w:type="character" w:customStyle="1" w:styleId="ala49">
    <w:name w:val="al_a49"/>
    <w:rsid w:val="002B3C3A"/>
    <w:rPr>
      <w:rFonts w:ascii="Times New Roman" w:hAnsi="Times New Roman" w:cs="Times New Roman" w:hint="default"/>
    </w:rPr>
  </w:style>
  <w:style w:type="character" w:customStyle="1" w:styleId="ala50">
    <w:name w:val="al_a50"/>
    <w:rsid w:val="002B3C3A"/>
    <w:rPr>
      <w:rFonts w:ascii="Times New Roman" w:hAnsi="Times New Roman" w:cs="Times New Roman" w:hint="default"/>
    </w:rPr>
  </w:style>
  <w:style w:type="character" w:customStyle="1" w:styleId="CommentSubjectChar1">
    <w:name w:val="Comment Subject Char1"/>
    <w:uiPriority w:val="99"/>
    <w:semiHidden/>
    <w:rsid w:val="002B3C3A"/>
    <w:rPr>
      <w:rFonts w:ascii="Times New Roman" w:eastAsia="Times New Roman" w:hAnsi="Times New Roman" w:cs="Times New Roman" w:hint="default"/>
      <w:b/>
      <w:bCs/>
      <w:color w:val="000000"/>
      <w:sz w:val="20"/>
      <w:szCs w:val="20"/>
      <w:lang w:val="en-US"/>
    </w:rPr>
  </w:style>
  <w:style w:type="character" w:customStyle="1" w:styleId="A3">
    <w:name w:val="A3"/>
    <w:rsid w:val="002B3C3A"/>
    <w:rPr>
      <w:rFonts w:ascii="TimokCYR" w:hAnsi="TimokCYR" w:cs="TimokCYR" w:hint="default"/>
      <w:color w:val="000000"/>
    </w:rPr>
  </w:style>
  <w:style w:type="character" w:customStyle="1" w:styleId="BodytextItalic1">
    <w:name w:val="Body text + Italic1"/>
    <w:uiPriority w:val="99"/>
    <w:rsid w:val="002B3C3A"/>
    <w:rPr>
      <w:rFonts w:ascii="Verdana" w:hAnsi="Verdana" w:cs="Verdana" w:hint="default"/>
      <w:i/>
      <w:iCs/>
      <w:strike w:val="0"/>
      <w:dstrike w:val="0"/>
      <w:snapToGrid w:val="0"/>
      <w:sz w:val="19"/>
      <w:szCs w:val="19"/>
      <w:u w:val="none"/>
      <w:effect w:val="none"/>
    </w:rPr>
  </w:style>
  <w:style w:type="character" w:customStyle="1" w:styleId="FontStyle21">
    <w:name w:val="Font Style21"/>
    <w:uiPriority w:val="99"/>
    <w:rsid w:val="002B3C3A"/>
    <w:rPr>
      <w:rFonts w:ascii="Arial" w:hAnsi="Arial" w:cs="Arial" w:hint="default"/>
      <w:sz w:val="22"/>
      <w:szCs w:val="22"/>
    </w:rPr>
  </w:style>
  <w:style w:type="character" w:customStyle="1" w:styleId="FontStyle14">
    <w:name w:val="Font Style14"/>
    <w:uiPriority w:val="99"/>
    <w:rsid w:val="002B3C3A"/>
    <w:rPr>
      <w:rFonts w:ascii="Arial" w:hAnsi="Arial" w:cs="Arial" w:hint="default"/>
      <w:b/>
      <w:bCs/>
      <w:sz w:val="22"/>
      <w:szCs w:val="22"/>
    </w:rPr>
  </w:style>
  <w:style w:type="character" w:customStyle="1" w:styleId="Date1">
    <w:name w:val="Date1"/>
    <w:basedOn w:val="DefaultParagraphFont"/>
    <w:rsid w:val="002B3C3A"/>
  </w:style>
  <w:style w:type="character" w:customStyle="1" w:styleId="FontStyle30">
    <w:name w:val="Font Style30"/>
    <w:uiPriority w:val="99"/>
    <w:rsid w:val="002B3C3A"/>
    <w:rPr>
      <w:rFonts w:ascii="MS Reference Sans Serif" w:hAnsi="MS Reference Sans Serif" w:cs="MS Reference Sans Serif" w:hint="default"/>
      <w:sz w:val="16"/>
      <w:szCs w:val="16"/>
    </w:rPr>
  </w:style>
  <w:style w:type="character" w:customStyle="1" w:styleId="FontStyle34">
    <w:name w:val="Font Style34"/>
    <w:uiPriority w:val="99"/>
    <w:rsid w:val="002B3C3A"/>
    <w:rPr>
      <w:rFonts w:ascii="MS Reference Sans Serif" w:hAnsi="MS Reference Sans Serif" w:cs="MS Reference Sans Serif" w:hint="default"/>
      <w:b/>
      <w:bCs/>
      <w:sz w:val="16"/>
      <w:szCs w:val="16"/>
    </w:rPr>
  </w:style>
  <w:style w:type="character" w:customStyle="1" w:styleId="FontStyle22">
    <w:name w:val="Font Style22"/>
    <w:uiPriority w:val="99"/>
    <w:rsid w:val="002B3C3A"/>
    <w:rPr>
      <w:rFonts w:ascii="Times New Roman" w:hAnsi="Times New Roman" w:cs="Times New Roman" w:hint="default"/>
      <w:color w:val="000000"/>
      <w:sz w:val="18"/>
      <w:szCs w:val="18"/>
    </w:rPr>
  </w:style>
  <w:style w:type="character" w:customStyle="1" w:styleId="FontStyle25">
    <w:name w:val="Font Style25"/>
    <w:uiPriority w:val="99"/>
    <w:rsid w:val="002B3C3A"/>
    <w:rPr>
      <w:rFonts w:ascii="Bookman Old Style" w:hAnsi="Bookman Old Style" w:cs="Bookman Old Style" w:hint="default"/>
      <w:color w:val="000000"/>
      <w:sz w:val="20"/>
      <w:szCs w:val="20"/>
    </w:rPr>
  </w:style>
  <w:style w:type="character" w:customStyle="1" w:styleId="FontStyle26">
    <w:name w:val="Font Style26"/>
    <w:uiPriority w:val="99"/>
    <w:rsid w:val="002B3C3A"/>
    <w:rPr>
      <w:rFonts w:ascii="Palatino Linotype" w:hAnsi="Palatino Linotype" w:cs="Palatino Linotype" w:hint="default"/>
      <w:smallCaps/>
      <w:color w:val="000000"/>
      <w:spacing w:val="10"/>
      <w:sz w:val="20"/>
      <w:szCs w:val="20"/>
    </w:rPr>
  </w:style>
  <w:style w:type="character" w:customStyle="1" w:styleId="FontStyle27">
    <w:name w:val="Font Style27"/>
    <w:uiPriority w:val="99"/>
    <w:rsid w:val="002B3C3A"/>
    <w:rPr>
      <w:rFonts w:ascii="Calibri" w:hAnsi="Calibri" w:cs="Calibri" w:hint="default"/>
      <w:i/>
      <w:iCs/>
      <w:spacing w:val="10"/>
      <w:sz w:val="38"/>
      <w:szCs w:val="38"/>
    </w:rPr>
  </w:style>
  <w:style w:type="character" w:customStyle="1" w:styleId="FontStyle28">
    <w:name w:val="Font Style28"/>
    <w:uiPriority w:val="99"/>
    <w:rsid w:val="002B3C3A"/>
    <w:rPr>
      <w:rFonts w:ascii="Constantia" w:hAnsi="Constantia" w:cs="Constantia" w:hint="default"/>
      <w:i/>
      <w:iCs/>
      <w:spacing w:val="60"/>
      <w:sz w:val="50"/>
      <w:szCs w:val="50"/>
    </w:rPr>
  </w:style>
  <w:style w:type="character" w:customStyle="1" w:styleId="FontStyle29">
    <w:name w:val="Font Style29"/>
    <w:uiPriority w:val="99"/>
    <w:rsid w:val="002B3C3A"/>
    <w:rPr>
      <w:rFonts w:ascii="MS Reference Sans Serif" w:hAnsi="MS Reference Sans Serif" w:cs="MS Reference Sans Serif" w:hint="default"/>
      <w:i/>
      <w:iCs/>
      <w:spacing w:val="-20"/>
      <w:sz w:val="20"/>
      <w:szCs w:val="20"/>
    </w:rPr>
  </w:style>
  <w:style w:type="character" w:customStyle="1" w:styleId="FontStyle31">
    <w:name w:val="Font Style31"/>
    <w:uiPriority w:val="99"/>
    <w:rsid w:val="002B3C3A"/>
    <w:rPr>
      <w:rFonts w:ascii="Consolas" w:hAnsi="Consolas" w:cs="Consolas" w:hint="default"/>
      <w:spacing w:val="20"/>
      <w:sz w:val="18"/>
      <w:szCs w:val="18"/>
    </w:rPr>
  </w:style>
  <w:style w:type="character" w:customStyle="1" w:styleId="FontStyle32">
    <w:name w:val="Font Style32"/>
    <w:uiPriority w:val="99"/>
    <w:rsid w:val="002B3C3A"/>
    <w:rPr>
      <w:rFonts w:ascii="MS Reference Sans Serif" w:hAnsi="MS Reference Sans Serif" w:cs="MS Reference Sans Serif" w:hint="default"/>
      <w:i/>
      <w:iCs/>
      <w:sz w:val="26"/>
      <w:szCs w:val="26"/>
    </w:rPr>
  </w:style>
  <w:style w:type="character" w:customStyle="1" w:styleId="FontStyle33">
    <w:name w:val="Font Style33"/>
    <w:uiPriority w:val="99"/>
    <w:rsid w:val="002B3C3A"/>
    <w:rPr>
      <w:rFonts w:ascii="Candara" w:hAnsi="Candara" w:cs="Candara" w:hint="default"/>
      <w:i/>
      <w:iCs/>
      <w:sz w:val="88"/>
      <w:szCs w:val="88"/>
    </w:rPr>
  </w:style>
  <w:style w:type="character" w:customStyle="1" w:styleId="FontStyle35">
    <w:name w:val="Font Style35"/>
    <w:uiPriority w:val="99"/>
    <w:rsid w:val="002B3C3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2B3C3A"/>
    <w:rPr>
      <w:rFonts w:ascii="Calibri" w:hAnsi="Calibri" w:cs="Calibri" w:hint="default"/>
      <w:i/>
      <w:iCs/>
      <w:spacing w:val="10"/>
      <w:sz w:val="18"/>
      <w:szCs w:val="18"/>
    </w:rPr>
  </w:style>
  <w:style w:type="character" w:customStyle="1" w:styleId="FontStyle37">
    <w:name w:val="Font Style37"/>
    <w:uiPriority w:val="99"/>
    <w:rsid w:val="002B3C3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2B3C3A"/>
    <w:rPr>
      <w:rFonts w:ascii="Candara" w:hAnsi="Candara" w:cs="Candara" w:hint="default"/>
      <w:spacing w:val="-20"/>
      <w:sz w:val="24"/>
      <w:szCs w:val="24"/>
    </w:rPr>
  </w:style>
  <w:style w:type="character" w:customStyle="1" w:styleId="FontStyle39">
    <w:name w:val="Font Style39"/>
    <w:uiPriority w:val="99"/>
    <w:rsid w:val="002B3C3A"/>
    <w:rPr>
      <w:rFonts w:ascii="MS Reference Sans Serif" w:hAnsi="MS Reference Sans Serif" w:cs="MS Reference Sans Serif" w:hint="default"/>
      <w:sz w:val="14"/>
      <w:szCs w:val="14"/>
    </w:rPr>
  </w:style>
  <w:style w:type="character" w:customStyle="1" w:styleId="FontStyle55">
    <w:name w:val="Font Style55"/>
    <w:uiPriority w:val="99"/>
    <w:rsid w:val="002B3C3A"/>
    <w:rPr>
      <w:rFonts w:ascii="Arial" w:hAnsi="Arial" w:cs="Arial" w:hint="default"/>
      <w:sz w:val="20"/>
      <w:szCs w:val="20"/>
    </w:rPr>
  </w:style>
  <w:style w:type="character" w:customStyle="1" w:styleId="FontStyle57">
    <w:name w:val="Font Style57"/>
    <w:uiPriority w:val="99"/>
    <w:rsid w:val="002B3C3A"/>
    <w:rPr>
      <w:rFonts w:ascii="Arial" w:hAnsi="Arial" w:cs="Arial" w:hint="default"/>
      <w:b/>
      <w:bCs/>
      <w:sz w:val="20"/>
      <w:szCs w:val="20"/>
    </w:rPr>
  </w:style>
  <w:style w:type="character" w:customStyle="1" w:styleId="FontStyle73">
    <w:name w:val="Font Style73"/>
    <w:uiPriority w:val="99"/>
    <w:rsid w:val="002B3C3A"/>
    <w:rPr>
      <w:rFonts w:ascii="Bookman Old Style" w:hAnsi="Bookman Old Style" w:cs="Bookman Old Style" w:hint="default"/>
      <w:sz w:val="32"/>
      <w:szCs w:val="32"/>
    </w:rPr>
  </w:style>
  <w:style w:type="character" w:customStyle="1" w:styleId="FontStyle74">
    <w:name w:val="Font Style74"/>
    <w:uiPriority w:val="99"/>
    <w:rsid w:val="002B3C3A"/>
    <w:rPr>
      <w:rFonts w:ascii="Bookman Old Style" w:hAnsi="Bookman Old Style" w:cs="Bookman Old Style" w:hint="default"/>
      <w:sz w:val="22"/>
      <w:szCs w:val="22"/>
    </w:rPr>
  </w:style>
  <w:style w:type="character" w:customStyle="1" w:styleId="FontStyle75">
    <w:name w:val="Font Style75"/>
    <w:uiPriority w:val="99"/>
    <w:rsid w:val="002B3C3A"/>
    <w:rPr>
      <w:rFonts w:ascii="Bookman Old Style" w:hAnsi="Bookman Old Style" w:cs="Bookman Old Style" w:hint="default"/>
      <w:sz w:val="16"/>
      <w:szCs w:val="16"/>
    </w:rPr>
  </w:style>
  <w:style w:type="character" w:customStyle="1" w:styleId="FontStyle76">
    <w:name w:val="Font Style76"/>
    <w:uiPriority w:val="99"/>
    <w:rsid w:val="002B3C3A"/>
    <w:rPr>
      <w:rFonts w:ascii="Bookman Old Style" w:hAnsi="Bookman Old Style" w:cs="Bookman Old Style" w:hint="default"/>
      <w:b/>
      <w:bCs/>
      <w:sz w:val="16"/>
      <w:szCs w:val="16"/>
    </w:rPr>
  </w:style>
  <w:style w:type="character" w:customStyle="1" w:styleId="FontStyle77">
    <w:name w:val="Font Style77"/>
    <w:uiPriority w:val="99"/>
    <w:rsid w:val="002B3C3A"/>
    <w:rPr>
      <w:rFonts w:ascii="Arial Black" w:hAnsi="Arial Black" w:cs="Arial Black" w:hint="default"/>
      <w:sz w:val="18"/>
      <w:szCs w:val="18"/>
    </w:rPr>
  </w:style>
  <w:style w:type="character" w:customStyle="1" w:styleId="FontStyle78">
    <w:name w:val="Font Style78"/>
    <w:uiPriority w:val="99"/>
    <w:rsid w:val="002B3C3A"/>
    <w:rPr>
      <w:rFonts w:ascii="Arial Black" w:hAnsi="Arial Black" w:cs="Arial Black" w:hint="default"/>
      <w:sz w:val="18"/>
      <w:szCs w:val="18"/>
    </w:rPr>
  </w:style>
  <w:style w:type="character" w:customStyle="1" w:styleId="FontStyle79">
    <w:name w:val="Font Style79"/>
    <w:uiPriority w:val="99"/>
    <w:rsid w:val="002B3C3A"/>
    <w:rPr>
      <w:rFonts w:ascii="Palatino Linotype" w:hAnsi="Palatino Linotype" w:cs="Palatino Linotype" w:hint="default"/>
      <w:b/>
      <w:bCs/>
      <w:sz w:val="24"/>
      <w:szCs w:val="24"/>
    </w:rPr>
  </w:style>
  <w:style w:type="character" w:customStyle="1" w:styleId="FontStyle80">
    <w:name w:val="Font Style80"/>
    <w:uiPriority w:val="99"/>
    <w:rsid w:val="002B3C3A"/>
    <w:rPr>
      <w:rFonts w:ascii="Bookman Old Style" w:hAnsi="Bookman Old Style" w:cs="Bookman Old Style" w:hint="default"/>
      <w:sz w:val="18"/>
      <w:szCs w:val="18"/>
    </w:rPr>
  </w:style>
  <w:style w:type="character" w:customStyle="1" w:styleId="FontStyle81">
    <w:name w:val="Font Style81"/>
    <w:uiPriority w:val="99"/>
    <w:rsid w:val="002B3C3A"/>
    <w:rPr>
      <w:rFonts w:ascii="Bookman Old Style" w:hAnsi="Bookman Old Style" w:cs="Bookman Old Style" w:hint="default"/>
      <w:sz w:val="20"/>
      <w:szCs w:val="20"/>
    </w:rPr>
  </w:style>
  <w:style w:type="character" w:customStyle="1" w:styleId="a2">
    <w:name w:val="Горен или долен колонтитул_"/>
    <w:rsid w:val="002B3C3A"/>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4">
    <w:name w:val="Горен или долен колонтитул (2)"/>
    <w:rsid w:val="002B3C3A"/>
    <w:rPr>
      <w:rFonts w:ascii="Calibri" w:eastAsia="Calibri" w:hAnsi="Calibri" w:cs="Calibri" w:hint="default"/>
      <w:b/>
      <w:bCs/>
      <w:i w:val="0"/>
      <w:iCs w:val="0"/>
      <w:smallCaps w:val="0"/>
      <w:strike w:val="0"/>
      <w:dstrike w:val="0"/>
      <w:sz w:val="21"/>
      <w:szCs w:val="21"/>
      <w:u w:val="none"/>
      <w:effect w:val="none"/>
    </w:rPr>
  </w:style>
  <w:style w:type="character" w:customStyle="1" w:styleId="a4">
    <w:name w:val="Горен или долен колонтитул"/>
    <w:rsid w:val="002B3C3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bg-BG" w:eastAsia="bg-BG" w:bidi="bg-BG"/>
    </w:rPr>
  </w:style>
  <w:style w:type="character" w:customStyle="1" w:styleId="25">
    <w:name w:val="Основен текст (2) + Курсив"/>
    <w:rsid w:val="002B3C3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bg-BG" w:eastAsia="bg-BG" w:bidi="bg-BG"/>
    </w:rPr>
  </w:style>
  <w:style w:type="character" w:customStyle="1" w:styleId="Heading2Char1">
    <w:name w:val="Heading 2 Char1"/>
    <w:uiPriority w:val="9"/>
    <w:semiHidden/>
    <w:rsid w:val="002B3C3A"/>
    <w:rPr>
      <w:rFonts w:ascii="Cambria" w:eastAsia="Times New Roman" w:hAnsi="Cambria" w:cs="Times New Roman" w:hint="default"/>
      <w:b/>
      <w:bCs/>
      <w:color w:val="4F81BD"/>
      <w:sz w:val="26"/>
      <w:szCs w:val="26"/>
    </w:rPr>
  </w:style>
  <w:style w:type="character" w:customStyle="1" w:styleId="PlainTextChar1">
    <w:name w:val="Plain Text Char1"/>
    <w:uiPriority w:val="99"/>
    <w:semiHidden/>
    <w:rsid w:val="002B3C3A"/>
    <w:rPr>
      <w:rFonts w:ascii="Consolas" w:hAnsi="Consolas" w:hint="default"/>
      <w:sz w:val="21"/>
      <w:szCs w:val="21"/>
      <w:lang w:eastAsia="en-US"/>
    </w:rPr>
  </w:style>
  <w:style w:type="character" w:customStyle="1" w:styleId="FontStyle18">
    <w:name w:val="Font Style18"/>
    <w:uiPriority w:val="99"/>
    <w:rsid w:val="002B3C3A"/>
    <w:rPr>
      <w:rFonts w:ascii="Bookman Old Style" w:hAnsi="Bookman Old Style" w:cs="Bookman Old Style" w:hint="default"/>
      <w:color w:val="000000"/>
      <w:sz w:val="20"/>
      <w:szCs w:val="20"/>
    </w:rPr>
  </w:style>
  <w:style w:type="character" w:customStyle="1" w:styleId="FontStyle19">
    <w:name w:val="Font Style19"/>
    <w:uiPriority w:val="99"/>
    <w:rsid w:val="002B3C3A"/>
    <w:rPr>
      <w:rFonts w:ascii="Arial" w:hAnsi="Arial" w:cs="Arial" w:hint="default"/>
      <w:b/>
      <w:bCs/>
      <w:color w:val="000000"/>
      <w:sz w:val="20"/>
      <w:szCs w:val="20"/>
    </w:rPr>
  </w:style>
  <w:style w:type="table" w:customStyle="1" w:styleId="TableGrid2">
    <w:name w:val="Table Grid2"/>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11">
    <w:name w:val="Table Grid11"/>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0">
    <w:name w:val="Table Grid3"/>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2B3C3A"/>
    <w:pPr>
      <w:numPr>
        <w:numId w:val="14"/>
      </w:numPr>
    </w:pPr>
  </w:style>
  <w:style w:type="numbering" w:customStyle="1" w:styleId="1ai3">
    <w:name w:val="1 / a / i3"/>
    <w:uiPriority w:val="99"/>
    <w:rsid w:val="002B3C3A"/>
    <w:pPr>
      <w:numPr>
        <w:numId w:val="15"/>
      </w:numPr>
    </w:pPr>
  </w:style>
  <w:style w:type="numbering" w:customStyle="1" w:styleId="ImportedStyle101">
    <w:name w:val="Imported Style 101"/>
    <w:rsid w:val="002B3C3A"/>
    <w:pPr>
      <w:numPr>
        <w:numId w:val="17"/>
      </w:numPr>
    </w:pPr>
  </w:style>
  <w:style w:type="numbering" w:customStyle="1" w:styleId="ImportedStyle9">
    <w:name w:val="Imported Style 9"/>
    <w:rsid w:val="002B3C3A"/>
    <w:pPr>
      <w:numPr>
        <w:numId w:val="27"/>
      </w:numPr>
    </w:pPr>
  </w:style>
  <w:style w:type="numbering" w:customStyle="1" w:styleId="ImportedStyle81">
    <w:name w:val="Imported Style 81"/>
    <w:rsid w:val="002B3C3A"/>
    <w:pPr>
      <w:numPr>
        <w:numId w:val="28"/>
      </w:numPr>
    </w:pPr>
  </w:style>
  <w:style w:type="numbering" w:customStyle="1" w:styleId="ImportedStyle1011">
    <w:name w:val="Imported Style 1011"/>
    <w:rsid w:val="002B3C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48920916">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310252855">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13433786">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19591746">
      <w:bodyDiv w:val="1"/>
      <w:marLeft w:val="0"/>
      <w:marRight w:val="0"/>
      <w:marTop w:val="0"/>
      <w:marBottom w:val="0"/>
      <w:divBdr>
        <w:top w:val="none" w:sz="0" w:space="0" w:color="auto"/>
        <w:left w:val="none" w:sz="0" w:space="0" w:color="auto"/>
        <w:bottom w:val="none" w:sz="0" w:space="0" w:color="auto"/>
        <w:right w:val="none" w:sz="0" w:space="0" w:color="auto"/>
      </w:divBdr>
    </w:div>
    <w:div w:id="721289217">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5970550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864711187">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1265914656">
      <w:bodyDiv w:val="1"/>
      <w:marLeft w:val="0"/>
      <w:marRight w:val="0"/>
      <w:marTop w:val="0"/>
      <w:marBottom w:val="0"/>
      <w:divBdr>
        <w:top w:val="none" w:sz="0" w:space="0" w:color="auto"/>
        <w:left w:val="none" w:sz="0" w:space="0" w:color="auto"/>
        <w:bottom w:val="none" w:sz="0" w:space="0" w:color="auto"/>
        <w:right w:val="none" w:sz="0" w:space="0" w:color="auto"/>
      </w:divBdr>
    </w:div>
    <w:div w:id="1311791996">
      <w:bodyDiv w:val="1"/>
      <w:marLeft w:val="0"/>
      <w:marRight w:val="0"/>
      <w:marTop w:val="0"/>
      <w:marBottom w:val="0"/>
      <w:divBdr>
        <w:top w:val="none" w:sz="0" w:space="0" w:color="auto"/>
        <w:left w:val="none" w:sz="0" w:space="0" w:color="auto"/>
        <w:bottom w:val="none" w:sz="0" w:space="0" w:color="auto"/>
        <w:right w:val="none" w:sz="0" w:space="0" w:color="auto"/>
      </w:divBdr>
    </w:div>
    <w:div w:id="1313564967">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617834380">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1714576380">
      <w:bodyDiv w:val="1"/>
      <w:marLeft w:val="0"/>
      <w:marRight w:val="0"/>
      <w:marTop w:val="0"/>
      <w:marBottom w:val="0"/>
      <w:divBdr>
        <w:top w:val="none" w:sz="0" w:space="0" w:color="auto"/>
        <w:left w:val="none" w:sz="0" w:space="0" w:color="auto"/>
        <w:bottom w:val="none" w:sz="0" w:space="0" w:color="auto"/>
        <w:right w:val="none" w:sz="0" w:space="0" w:color="auto"/>
      </w:divBdr>
    </w:div>
    <w:div w:id="1863662678">
      <w:bodyDiv w:val="1"/>
      <w:marLeft w:val="0"/>
      <w:marRight w:val="0"/>
      <w:marTop w:val="0"/>
      <w:marBottom w:val="0"/>
      <w:divBdr>
        <w:top w:val="none" w:sz="0" w:space="0" w:color="auto"/>
        <w:left w:val="none" w:sz="0" w:space="0" w:color="auto"/>
        <w:bottom w:val="none" w:sz="0" w:space="0" w:color="auto"/>
        <w:right w:val="none" w:sz="0" w:space="0" w:color="auto"/>
      </w:divBdr>
    </w:div>
    <w:div w:id="1927300554">
      <w:bodyDiv w:val="1"/>
      <w:marLeft w:val="0"/>
      <w:marRight w:val="0"/>
      <w:marTop w:val="0"/>
      <w:marBottom w:val="0"/>
      <w:divBdr>
        <w:top w:val="none" w:sz="0" w:space="0" w:color="auto"/>
        <w:left w:val="none" w:sz="0" w:space="0" w:color="auto"/>
        <w:bottom w:val="none" w:sz="0" w:space="0" w:color="auto"/>
        <w:right w:val="none" w:sz="0" w:space="0" w:color="auto"/>
      </w:divBdr>
    </w:div>
    <w:div w:id="2124377636">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fiyskavoda.bg/profil-na-kupuva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CFFB-2C37-43E4-B19E-C84BEFF855E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3.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185B54-39CC-4F67-9BB9-9B40B36B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10182</Words>
  <Characters>58044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Kachev, Ivan</cp:lastModifiedBy>
  <cp:revision>2</cp:revision>
  <cp:lastPrinted>2024-04-26T09:00:00Z</cp:lastPrinted>
  <dcterms:created xsi:type="dcterms:W3CDTF">2024-04-26T11:17:00Z</dcterms:created>
  <dcterms:modified xsi:type="dcterms:W3CDTF">2024-04-26T11:17:00Z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